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29C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367D82">
        <w:rPr>
          <w:b/>
        </w:rPr>
        <w:t>12</w:t>
      </w:r>
      <w:r w:rsidR="006F4F93">
        <w:rPr>
          <w:b/>
        </w:rPr>
        <w:t xml:space="preserve"> января 2024</w:t>
      </w:r>
      <w:r w:rsidR="00B20C65">
        <w:rPr>
          <w:b/>
        </w:rPr>
        <w:t xml:space="preserve"> г. № </w:t>
      </w:r>
      <w:r w:rsidR="00367D82">
        <w:rPr>
          <w:b/>
        </w:rPr>
        <w:t>9</w:t>
      </w:r>
    </w:p>
    <w:p w:rsidR="00CF190E" w:rsidRDefault="00BE1464" w:rsidP="006F4F93">
      <w:pPr>
        <w:jc w:val="center"/>
        <w:rPr>
          <w:rFonts w:eastAsia="Arial Unicode MS"/>
          <w:lang w:bidi="ru-RU"/>
        </w:rPr>
      </w:pPr>
      <w:r w:rsidRPr="00C833AB">
        <w:rPr>
          <w:b/>
        </w:rPr>
        <w:t>г. Беломорск</w:t>
      </w:r>
    </w:p>
    <w:p w:rsidR="00B20C65" w:rsidRDefault="00B20C65" w:rsidP="009560ED">
      <w:pPr>
        <w:tabs>
          <w:tab w:val="left" w:pos="1418"/>
        </w:tabs>
        <w:autoSpaceDE w:val="0"/>
        <w:autoSpaceDN w:val="0"/>
        <w:adjustRightInd w:val="0"/>
        <w:ind w:firstLine="709"/>
        <w:jc w:val="both"/>
        <w:rPr>
          <w:rFonts w:eastAsia="Arial Unicode MS"/>
          <w:lang w:bidi="ru-RU"/>
        </w:rPr>
      </w:pPr>
    </w:p>
    <w:p w:rsidR="00AE7B30" w:rsidRPr="00AE7B30" w:rsidRDefault="00AE7B30" w:rsidP="00AE7B30">
      <w:pPr>
        <w:autoSpaceDE w:val="0"/>
        <w:autoSpaceDN w:val="0"/>
        <w:adjustRightInd w:val="0"/>
        <w:jc w:val="center"/>
        <w:rPr>
          <w:b/>
        </w:rPr>
      </w:pPr>
      <w:r w:rsidRPr="00AE7B30">
        <w:rPr>
          <w:b/>
        </w:rPr>
        <w:t>Об образовании Координационного совета Беломорского муниципального        округа по вопросам межэтнических отношений и взаимодействия                                                                 с религиозными объединениями</w:t>
      </w:r>
    </w:p>
    <w:p w:rsidR="00AE7B30" w:rsidRDefault="00AE7B30" w:rsidP="00AE7B30">
      <w:pPr>
        <w:autoSpaceDE w:val="0"/>
        <w:autoSpaceDN w:val="0"/>
        <w:adjustRightInd w:val="0"/>
        <w:jc w:val="center"/>
        <w:rPr>
          <w:b/>
        </w:rPr>
      </w:pPr>
    </w:p>
    <w:p w:rsidR="00AE7B30" w:rsidRPr="00D75AA6" w:rsidRDefault="00AE7B30" w:rsidP="00AE7B30">
      <w:pPr>
        <w:autoSpaceDE w:val="0"/>
        <w:autoSpaceDN w:val="0"/>
        <w:adjustRightInd w:val="0"/>
        <w:jc w:val="center"/>
        <w:rPr>
          <w:b/>
        </w:rPr>
      </w:pPr>
    </w:p>
    <w:p w:rsidR="00AE7B30" w:rsidRPr="00AE7B30" w:rsidRDefault="00AE7B30" w:rsidP="006C12DA">
      <w:pPr>
        <w:tabs>
          <w:tab w:val="left" w:pos="993"/>
        </w:tabs>
        <w:ind w:firstLine="708"/>
        <w:jc w:val="both"/>
      </w:pPr>
      <w:r w:rsidRPr="00AE7B30">
        <w:t>В целях совершенствования работы по вопросам межэтнических отношений и взаимодействия с религиозными объединениями администрация Беломорского муниципального округа постановляет:</w:t>
      </w:r>
    </w:p>
    <w:p w:rsidR="00AE7B30" w:rsidRPr="00AE7B30" w:rsidRDefault="00AE7B30" w:rsidP="00AE7B30">
      <w:pPr>
        <w:pStyle w:val="a3"/>
        <w:tabs>
          <w:tab w:val="left" w:pos="709"/>
          <w:tab w:val="left" w:pos="993"/>
        </w:tabs>
        <w:autoSpaceDE w:val="0"/>
        <w:autoSpaceDN w:val="0"/>
        <w:adjustRightInd w:val="0"/>
        <w:ind w:left="0"/>
        <w:jc w:val="both"/>
      </w:pPr>
      <w:r w:rsidRPr="00AE7B30">
        <w:tab/>
        <w:t>1.</w:t>
      </w:r>
      <w:r w:rsidRPr="00AE7B30">
        <w:tab/>
        <w:t>Образовать  Координационный совет Беломорского муниципального округа по вопросам межэтнических отношений и взаимодействия с религиозными объединениями и утвердить его состав согласно приложению 1 к настоящему постановлению;</w:t>
      </w:r>
    </w:p>
    <w:p w:rsidR="00AE7B30" w:rsidRPr="00AE7B30" w:rsidRDefault="00AE7B30" w:rsidP="00AE7B30">
      <w:pPr>
        <w:pStyle w:val="a3"/>
        <w:tabs>
          <w:tab w:val="left" w:pos="709"/>
          <w:tab w:val="left" w:pos="993"/>
        </w:tabs>
        <w:autoSpaceDE w:val="0"/>
        <w:autoSpaceDN w:val="0"/>
        <w:adjustRightInd w:val="0"/>
        <w:ind w:left="0"/>
        <w:jc w:val="both"/>
      </w:pPr>
      <w:r w:rsidRPr="00AE7B30">
        <w:tab/>
        <w:t>2.</w:t>
      </w:r>
      <w:r w:rsidRPr="00AE7B30">
        <w:tab/>
        <w:t>Утвердить Положение о Координационном совете Беломорского муниципального округа по вопросам межэтнических отношений и взаимодействия с религиозными объединениями согласно приложению 2 к настоящему постановлению.</w:t>
      </w:r>
    </w:p>
    <w:p w:rsidR="009560ED" w:rsidRDefault="009560ED" w:rsidP="002B5DF6">
      <w:pPr>
        <w:tabs>
          <w:tab w:val="left" w:pos="1418"/>
        </w:tabs>
        <w:autoSpaceDE w:val="0"/>
        <w:autoSpaceDN w:val="0"/>
        <w:adjustRightInd w:val="0"/>
        <w:ind w:firstLine="709"/>
        <w:jc w:val="both"/>
        <w:rPr>
          <w:rFonts w:eastAsia="Arial Unicode MS"/>
          <w:lang w:bidi="ru-RU"/>
        </w:rPr>
      </w:pPr>
    </w:p>
    <w:p w:rsidR="007B7C85" w:rsidRDefault="007B7C85" w:rsidP="002B5DF6">
      <w:pPr>
        <w:tabs>
          <w:tab w:val="left" w:pos="1418"/>
        </w:tabs>
        <w:autoSpaceDE w:val="0"/>
        <w:autoSpaceDN w:val="0"/>
        <w:adjustRightInd w:val="0"/>
        <w:ind w:firstLine="709"/>
        <w:jc w:val="both"/>
        <w:rPr>
          <w:rFonts w:eastAsia="Arial Unicode MS"/>
          <w:lang w:bidi="ru-RU"/>
        </w:rPr>
      </w:pPr>
    </w:p>
    <w:p w:rsidR="006C12DA" w:rsidRDefault="006C12DA" w:rsidP="002B5DF6">
      <w:pPr>
        <w:tabs>
          <w:tab w:val="left" w:pos="1418"/>
        </w:tabs>
        <w:autoSpaceDE w:val="0"/>
        <w:autoSpaceDN w:val="0"/>
        <w:adjustRightInd w:val="0"/>
        <w:ind w:firstLine="709"/>
        <w:jc w:val="both"/>
        <w:rPr>
          <w:rFonts w:eastAsia="Arial Unicode MS"/>
          <w:lang w:bidi="ru-RU"/>
        </w:rPr>
      </w:pPr>
    </w:p>
    <w:p w:rsidR="00AE7B30" w:rsidRDefault="00AE7B30" w:rsidP="002B5DF6">
      <w:pPr>
        <w:tabs>
          <w:tab w:val="left" w:pos="1418"/>
        </w:tabs>
        <w:autoSpaceDE w:val="0"/>
        <w:autoSpaceDN w:val="0"/>
        <w:adjustRightInd w:val="0"/>
        <w:ind w:firstLine="709"/>
        <w:jc w:val="both"/>
        <w:rPr>
          <w:rFonts w:eastAsia="Arial Unicode MS"/>
          <w:lang w:bidi="ru-RU"/>
        </w:rPr>
      </w:pPr>
    </w:p>
    <w:p w:rsidR="002B5DF6" w:rsidRDefault="00443C51" w:rsidP="00443C51">
      <w:pPr>
        <w:tabs>
          <w:tab w:val="left" w:pos="9356"/>
        </w:tabs>
        <w:jc w:val="both"/>
      </w:pPr>
      <w:r w:rsidRPr="00443C51">
        <w:t>Глава</w:t>
      </w:r>
      <w:r w:rsidR="00C833AB" w:rsidRPr="00443C51">
        <w:t xml:space="preserve"> </w:t>
      </w:r>
      <w:r w:rsidRPr="00443C51">
        <w:t>Беломорского муниципального округа</w:t>
      </w:r>
      <w:r w:rsidR="00C833AB" w:rsidRPr="00443C51">
        <w:t xml:space="preserve">                         </w:t>
      </w:r>
      <w:r w:rsidR="002B5DF6">
        <w:t xml:space="preserve">                         </w:t>
      </w:r>
      <w:r w:rsidRPr="00443C51">
        <w:t>И.В. Филиппова</w:t>
      </w:r>
    </w:p>
    <w:p w:rsidR="002B5DF6" w:rsidRDefault="002B5DF6" w:rsidP="00443C51">
      <w:pPr>
        <w:tabs>
          <w:tab w:val="left" w:pos="9356"/>
        </w:tabs>
        <w:jc w:val="both"/>
      </w:pPr>
    </w:p>
    <w:p w:rsidR="002B5DF6" w:rsidRDefault="002B5DF6"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Pr="006C12DA" w:rsidRDefault="00AE7B30" w:rsidP="006C12DA">
      <w:pPr>
        <w:pStyle w:val="a3"/>
        <w:autoSpaceDE w:val="0"/>
        <w:autoSpaceDN w:val="0"/>
        <w:adjustRightInd w:val="0"/>
        <w:ind w:left="0"/>
        <w:rPr>
          <w:sz w:val="20"/>
          <w:szCs w:val="20"/>
        </w:rPr>
      </w:pPr>
      <w:r w:rsidRPr="006C12DA">
        <w:rPr>
          <w:sz w:val="20"/>
          <w:szCs w:val="20"/>
        </w:rPr>
        <w:t>Приложение 1 к  постановлению администрации</w:t>
      </w:r>
    </w:p>
    <w:p w:rsidR="00AE7B30" w:rsidRPr="006C12DA" w:rsidRDefault="006C12DA" w:rsidP="006C12DA">
      <w:pPr>
        <w:pStyle w:val="a3"/>
        <w:autoSpaceDE w:val="0"/>
        <w:autoSpaceDN w:val="0"/>
        <w:adjustRightInd w:val="0"/>
        <w:ind w:left="0"/>
        <w:rPr>
          <w:sz w:val="20"/>
          <w:szCs w:val="20"/>
        </w:rPr>
      </w:pPr>
      <w:r>
        <w:rPr>
          <w:sz w:val="20"/>
          <w:szCs w:val="20"/>
        </w:rPr>
        <w:t xml:space="preserve">                    </w:t>
      </w:r>
      <w:r w:rsidR="00AE7B30" w:rsidRPr="006C12DA">
        <w:rPr>
          <w:sz w:val="20"/>
          <w:szCs w:val="20"/>
        </w:rPr>
        <w:t xml:space="preserve">Беломорского муниципального округа </w:t>
      </w:r>
      <w:r w:rsidRPr="006C12DA">
        <w:rPr>
          <w:sz w:val="20"/>
          <w:szCs w:val="20"/>
        </w:rPr>
        <w:t xml:space="preserve">                                                                                                 </w:t>
      </w:r>
      <w:r w:rsidR="00AE7B30" w:rsidRPr="006C12DA">
        <w:rPr>
          <w:sz w:val="20"/>
          <w:szCs w:val="20"/>
        </w:rPr>
        <w:t xml:space="preserve">от </w:t>
      </w:r>
      <w:r w:rsidR="00694F9A">
        <w:rPr>
          <w:sz w:val="20"/>
          <w:szCs w:val="20"/>
        </w:rPr>
        <w:t xml:space="preserve">12 января 2024 года № </w:t>
      </w:r>
      <w:r w:rsidRPr="006C12DA">
        <w:rPr>
          <w:sz w:val="20"/>
          <w:szCs w:val="20"/>
        </w:rPr>
        <w:t>9</w:t>
      </w:r>
    </w:p>
    <w:p w:rsidR="00AE7B30" w:rsidRPr="006C12DA" w:rsidRDefault="00AE7B30" w:rsidP="006C12DA">
      <w:pPr>
        <w:pStyle w:val="a3"/>
        <w:autoSpaceDE w:val="0"/>
        <w:autoSpaceDN w:val="0"/>
        <w:adjustRightInd w:val="0"/>
        <w:ind w:left="0"/>
        <w:jc w:val="both"/>
        <w:rPr>
          <w:sz w:val="20"/>
          <w:szCs w:val="20"/>
        </w:rPr>
      </w:pPr>
    </w:p>
    <w:p w:rsidR="00AE7B30" w:rsidRDefault="00AE7B30" w:rsidP="00AE7B30">
      <w:pPr>
        <w:pStyle w:val="a3"/>
        <w:autoSpaceDE w:val="0"/>
        <w:autoSpaceDN w:val="0"/>
        <w:adjustRightInd w:val="0"/>
        <w:ind w:left="0"/>
        <w:jc w:val="both"/>
      </w:pPr>
    </w:p>
    <w:p w:rsidR="00AE7B30" w:rsidRPr="006C12DA" w:rsidRDefault="00AE7B30" w:rsidP="006C12DA">
      <w:pPr>
        <w:pStyle w:val="a3"/>
        <w:autoSpaceDE w:val="0"/>
        <w:autoSpaceDN w:val="0"/>
        <w:adjustRightInd w:val="0"/>
        <w:ind w:left="0"/>
        <w:jc w:val="center"/>
        <w:rPr>
          <w:b/>
        </w:rPr>
      </w:pPr>
      <w:r w:rsidRPr="006C12DA">
        <w:rPr>
          <w:b/>
        </w:rPr>
        <w:t>Координационный совет Беломорского муниципального округа по вопросам межэтнических отношений и взаимодействия с религиозными объединениями</w:t>
      </w:r>
    </w:p>
    <w:p w:rsidR="00AE7B30" w:rsidRPr="006C12DA" w:rsidRDefault="00AE7B30" w:rsidP="006C12DA">
      <w:pPr>
        <w:pStyle w:val="a3"/>
        <w:autoSpaceDE w:val="0"/>
        <w:autoSpaceDN w:val="0"/>
        <w:adjustRightInd w:val="0"/>
        <w:ind w:left="0"/>
        <w:jc w:val="center"/>
        <w:rPr>
          <w:b/>
        </w:rPr>
      </w:pPr>
    </w:p>
    <w:p w:rsidR="00AE7B30" w:rsidRPr="006C12DA" w:rsidRDefault="00AE7B30" w:rsidP="006C12DA">
      <w:pPr>
        <w:pStyle w:val="a3"/>
        <w:tabs>
          <w:tab w:val="left" w:pos="709"/>
        </w:tabs>
        <w:autoSpaceDE w:val="0"/>
        <w:autoSpaceDN w:val="0"/>
        <w:adjustRightInd w:val="0"/>
        <w:ind w:left="0"/>
        <w:jc w:val="both"/>
      </w:pPr>
      <w:r>
        <w:tab/>
      </w:r>
      <w:r w:rsidRPr="006C12DA">
        <w:t xml:space="preserve">Филиппова И.В. </w:t>
      </w:r>
      <w:r w:rsidR="006C12DA" w:rsidRPr="006C12DA">
        <w:t>-</w:t>
      </w:r>
      <w:r w:rsidRPr="006C12DA">
        <w:t xml:space="preserve"> глава Беломорского муниципального округа, председатель Координационного совета;</w:t>
      </w:r>
    </w:p>
    <w:p w:rsidR="00AE7B30" w:rsidRPr="006C12DA" w:rsidRDefault="00AE7B30" w:rsidP="006C12DA">
      <w:pPr>
        <w:pStyle w:val="a3"/>
        <w:autoSpaceDE w:val="0"/>
        <w:autoSpaceDN w:val="0"/>
        <w:adjustRightInd w:val="0"/>
        <w:ind w:left="0"/>
        <w:jc w:val="both"/>
      </w:pPr>
      <w:r w:rsidRPr="006C12DA">
        <w:tab/>
        <w:t xml:space="preserve">Котинова Е.Г. </w:t>
      </w:r>
      <w:r w:rsidR="006C12DA" w:rsidRPr="006C12DA">
        <w:t>-</w:t>
      </w:r>
      <w:r w:rsidRPr="006C12DA">
        <w:t xml:space="preserve"> заместитель главы администрации Беломорского муниципального округа, заместитель председателя Координационного совета;</w:t>
      </w:r>
    </w:p>
    <w:p w:rsidR="00AE7B30" w:rsidRPr="006C12DA" w:rsidRDefault="00AE7B30" w:rsidP="006C12DA">
      <w:pPr>
        <w:pStyle w:val="a3"/>
        <w:autoSpaceDE w:val="0"/>
        <w:autoSpaceDN w:val="0"/>
        <w:adjustRightInd w:val="0"/>
        <w:ind w:left="0"/>
        <w:jc w:val="both"/>
      </w:pPr>
      <w:r w:rsidRPr="006C12DA">
        <w:tab/>
        <w:t xml:space="preserve">Бурко А.С. </w:t>
      </w:r>
      <w:r w:rsidR="006C12DA" w:rsidRPr="006C12DA">
        <w:t>-</w:t>
      </w:r>
      <w:r w:rsidRPr="006C12DA">
        <w:t xml:space="preserve"> начальник отдела культуры администрации Беломорского муниципального округа, секретарь Координационного совета.</w:t>
      </w:r>
    </w:p>
    <w:p w:rsidR="00AE7B30" w:rsidRPr="006C12DA" w:rsidRDefault="00AE7B30" w:rsidP="006C12DA">
      <w:pPr>
        <w:pStyle w:val="a3"/>
        <w:autoSpaceDE w:val="0"/>
        <w:autoSpaceDN w:val="0"/>
        <w:adjustRightInd w:val="0"/>
        <w:ind w:left="0"/>
        <w:jc w:val="both"/>
      </w:pPr>
      <w:r w:rsidRPr="006C12DA">
        <w:tab/>
        <w:t>Члены Координационного совета:</w:t>
      </w:r>
    </w:p>
    <w:p w:rsidR="00AE7B30" w:rsidRPr="006C12DA" w:rsidRDefault="00AE7B30" w:rsidP="006C12DA">
      <w:pPr>
        <w:pStyle w:val="a3"/>
        <w:autoSpaceDE w:val="0"/>
        <w:autoSpaceDN w:val="0"/>
        <w:adjustRightInd w:val="0"/>
        <w:ind w:left="0"/>
        <w:jc w:val="both"/>
      </w:pPr>
      <w:r w:rsidRPr="006C12DA">
        <w:tab/>
      </w:r>
      <w:proofErr w:type="spellStart"/>
      <w:r w:rsidRPr="006C12DA">
        <w:t>Вологина</w:t>
      </w:r>
      <w:proofErr w:type="spellEnd"/>
      <w:r w:rsidRPr="006C12DA">
        <w:t xml:space="preserve"> М.</w:t>
      </w:r>
      <w:r w:rsidR="006C12DA" w:rsidRPr="006C12DA">
        <w:t>Ф.</w:t>
      </w:r>
      <w:r w:rsidRPr="006C12DA">
        <w:t xml:space="preserve"> - руководитель агентства занятости населения по Беломорскому району  ГКУ РК «Центр занятости населения Республики Карелия» (по согласованию);</w:t>
      </w:r>
    </w:p>
    <w:p w:rsidR="00AE7B30" w:rsidRPr="006C12DA" w:rsidRDefault="00AE7B30" w:rsidP="006C12DA">
      <w:pPr>
        <w:pStyle w:val="a3"/>
        <w:autoSpaceDE w:val="0"/>
        <w:autoSpaceDN w:val="0"/>
        <w:adjustRightInd w:val="0"/>
        <w:ind w:left="0"/>
        <w:jc w:val="both"/>
      </w:pPr>
      <w:r w:rsidRPr="006C12DA">
        <w:tab/>
      </w:r>
      <w:proofErr w:type="spellStart"/>
      <w:r w:rsidRPr="006C12DA">
        <w:t>Баруев</w:t>
      </w:r>
      <w:proofErr w:type="spellEnd"/>
      <w:r w:rsidRPr="006C12DA">
        <w:t xml:space="preserve"> А.М. </w:t>
      </w:r>
      <w:r w:rsidR="006C12DA" w:rsidRPr="006C12DA">
        <w:t>-</w:t>
      </w:r>
      <w:r w:rsidRPr="006C12DA">
        <w:t xml:space="preserve"> иерей, настоятель храма </w:t>
      </w:r>
      <w:proofErr w:type="spellStart"/>
      <w:r w:rsidRPr="006C12DA">
        <w:t>прпп</w:t>
      </w:r>
      <w:proofErr w:type="spellEnd"/>
      <w:r w:rsidRPr="006C12DA">
        <w:t xml:space="preserve">. Зосимы, </w:t>
      </w:r>
      <w:proofErr w:type="spellStart"/>
      <w:r w:rsidRPr="006C12DA">
        <w:t>Савватия</w:t>
      </w:r>
      <w:proofErr w:type="spellEnd"/>
      <w:r w:rsidRPr="006C12DA">
        <w:t xml:space="preserve"> и Германа Соловецких чудотворцев г.Беломорска (по согласованию);</w:t>
      </w:r>
    </w:p>
    <w:p w:rsidR="00AE7B30" w:rsidRPr="006C12DA" w:rsidRDefault="00AE7B30" w:rsidP="006C12DA">
      <w:pPr>
        <w:pStyle w:val="a3"/>
        <w:autoSpaceDE w:val="0"/>
        <w:autoSpaceDN w:val="0"/>
        <w:adjustRightInd w:val="0"/>
        <w:ind w:left="0"/>
        <w:jc w:val="both"/>
      </w:pPr>
      <w:r w:rsidRPr="006C12DA">
        <w:tab/>
        <w:t>Кондратьева А.В. - начальник миграционного пункта ОМВД России «Беломорское» (по согласованию);</w:t>
      </w:r>
    </w:p>
    <w:p w:rsidR="00AE7B30" w:rsidRPr="006C12DA" w:rsidRDefault="00AE7B30" w:rsidP="006C12DA">
      <w:pPr>
        <w:pStyle w:val="a3"/>
        <w:autoSpaceDE w:val="0"/>
        <w:autoSpaceDN w:val="0"/>
        <w:adjustRightInd w:val="0"/>
        <w:ind w:left="0"/>
        <w:jc w:val="both"/>
      </w:pPr>
      <w:r w:rsidRPr="006C12DA">
        <w:tab/>
        <w:t xml:space="preserve">Савина А.А. </w:t>
      </w:r>
      <w:r w:rsidR="006C12DA" w:rsidRPr="006C12DA">
        <w:t>-</w:t>
      </w:r>
      <w:r w:rsidRPr="006C12DA">
        <w:t xml:space="preserve"> заместитель директора ГБУ СО РК «Центр помощи детям, оставшимся без попечения родителей № 5» (по согласованию);</w:t>
      </w:r>
    </w:p>
    <w:p w:rsidR="00AE7B30" w:rsidRPr="006C12DA" w:rsidRDefault="00AE7B30" w:rsidP="006C12DA">
      <w:pPr>
        <w:pStyle w:val="a3"/>
        <w:autoSpaceDE w:val="0"/>
        <w:autoSpaceDN w:val="0"/>
        <w:adjustRightInd w:val="0"/>
        <w:ind w:left="0"/>
        <w:jc w:val="both"/>
      </w:pPr>
      <w:r w:rsidRPr="006C12DA">
        <w:tab/>
        <w:t xml:space="preserve">Рогачев М.А. </w:t>
      </w:r>
      <w:r w:rsidR="006C12DA" w:rsidRPr="006C12DA">
        <w:t>-</w:t>
      </w:r>
      <w:r w:rsidRPr="006C12DA">
        <w:t xml:space="preserve"> начальник государственного казенного учреждения «Отряд противопожарной службы по Беломорскому району» (по согласованию);</w:t>
      </w:r>
    </w:p>
    <w:p w:rsidR="00AE7B30" w:rsidRPr="006C12DA" w:rsidRDefault="00AE7B30" w:rsidP="006C12DA">
      <w:pPr>
        <w:pStyle w:val="a3"/>
        <w:autoSpaceDE w:val="0"/>
        <w:autoSpaceDN w:val="0"/>
        <w:adjustRightInd w:val="0"/>
        <w:ind w:left="0"/>
        <w:jc w:val="both"/>
      </w:pPr>
      <w:r w:rsidRPr="006C12DA">
        <w:tab/>
        <w:t xml:space="preserve">Романова И.М. </w:t>
      </w:r>
      <w:r w:rsidR="006C12DA" w:rsidRPr="006C12DA">
        <w:t>-</w:t>
      </w:r>
      <w:r w:rsidRPr="006C12DA">
        <w:t xml:space="preserve"> заведующая отделом обслуживания Центральной районной библиотеки МБУК «Беломорская централизованная библиотечная система» (по согласованию);</w:t>
      </w:r>
    </w:p>
    <w:p w:rsidR="00AE7B30" w:rsidRPr="006C12DA" w:rsidRDefault="00AE7B30" w:rsidP="006C12DA">
      <w:pPr>
        <w:pStyle w:val="a3"/>
        <w:autoSpaceDE w:val="0"/>
        <w:autoSpaceDN w:val="0"/>
        <w:adjustRightInd w:val="0"/>
        <w:ind w:left="0"/>
        <w:jc w:val="both"/>
      </w:pPr>
      <w:r w:rsidRPr="006C12DA">
        <w:tab/>
        <w:t xml:space="preserve">Елисеева В.В. </w:t>
      </w:r>
      <w:r w:rsidR="006C12DA" w:rsidRPr="006C12DA">
        <w:t>-</w:t>
      </w:r>
      <w:r w:rsidRPr="006C12DA">
        <w:t xml:space="preserve"> председатель женской общественной организации Беломорского района «</w:t>
      </w:r>
      <w:proofErr w:type="spellStart"/>
      <w:r w:rsidRPr="006C12DA">
        <w:t>Поморочка</w:t>
      </w:r>
      <w:proofErr w:type="spellEnd"/>
      <w:r w:rsidRPr="006C12DA">
        <w:t>» (по согласованию);</w:t>
      </w:r>
    </w:p>
    <w:p w:rsidR="00AE7B30" w:rsidRPr="006C12DA" w:rsidRDefault="00AE7B30" w:rsidP="006C12DA">
      <w:pPr>
        <w:pStyle w:val="a3"/>
        <w:autoSpaceDE w:val="0"/>
        <w:autoSpaceDN w:val="0"/>
        <w:adjustRightInd w:val="0"/>
        <w:ind w:left="0"/>
        <w:jc w:val="both"/>
      </w:pPr>
      <w:r w:rsidRPr="006C12DA">
        <w:tab/>
      </w:r>
      <w:proofErr w:type="spellStart"/>
      <w:r w:rsidRPr="006C12DA">
        <w:t>Гузенко</w:t>
      </w:r>
      <w:proofErr w:type="spellEnd"/>
      <w:r w:rsidRPr="006C12DA">
        <w:t xml:space="preserve"> О.Б. - педагог – организатор МАОУ ДО «Беломорский центр детского творчества» (по согласованию).</w:t>
      </w: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AE7B30" w:rsidRDefault="00AE7B30" w:rsidP="00443C51">
      <w:pPr>
        <w:tabs>
          <w:tab w:val="left" w:pos="9356"/>
        </w:tabs>
        <w:jc w:val="both"/>
      </w:pPr>
    </w:p>
    <w:p w:rsidR="003B0155" w:rsidRDefault="003B0155" w:rsidP="006C12DA">
      <w:pPr>
        <w:rPr>
          <w:sz w:val="20"/>
          <w:szCs w:val="20"/>
        </w:rPr>
      </w:pPr>
    </w:p>
    <w:p w:rsidR="00AE7B30" w:rsidRPr="006C12DA" w:rsidRDefault="00AE7B30" w:rsidP="006C12DA">
      <w:pPr>
        <w:rPr>
          <w:sz w:val="20"/>
          <w:szCs w:val="20"/>
        </w:rPr>
      </w:pPr>
      <w:r w:rsidRPr="006C12DA">
        <w:rPr>
          <w:sz w:val="20"/>
          <w:szCs w:val="20"/>
        </w:rPr>
        <w:t>Приложение 2 к постановлению администрации</w:t>
      </w:r>
    </w:p>
    <w:p w:rsidR="00AE7B30" w:rsidRPr="006C12DA" w:rsidRDefault="006C12DA" w:rsidP="006C12DA">
      <w:pPr>
        <w:rPr>
          <w:sz w:val="20"/>
          <w:szCs w:val="20"/>
        </w:rPr>
      </w:pPr>
      <w:r w:rsidRPr="006C12DA">
        <w:rPr>
          <w:sz w:val="20"/>
          <w:szCs w:val="20"/>
        </w:rPr>
        <w:t xml:space="preserve"> </w:t>
      </w:r>
      <w:r w:rsidR="00AE7B30" w:rsidRPr="006C12DA">
        <w:rPr>
          <w:sz w:val="20"/>
          <w:szCs w:val="20"/>
        </w:rPr>
        <w:t>Беломорского муниципального округа</w:t>
      </w:r>
      <w:r w:rsidRPr="006C12DA">
        <w:rPr>
          <w:sz w:val="20"/>
          <w:szCs w:val="20"/>
        </w:rPr>
        <w:t xml:space="preserve">                                                                                                                     от 12 января 2024 года  №  9</w:t>
      </w:r>
    </w:p>
    <w:p w:rsidR="00AE7B30" w:rsidRDefault="00AE7B30" w:rsidP="006C12DA">
      <w:pPr>
        <w:rPr>
          <w:sz w:val="20"/>
          <w:szCs w:val="20"/>
        </w:rPr>
      </w:pPr>
    </w:p>
    <w:p w:rsidR="006C12DA" w:rsidRPr="006C12DA" w:rsidRDefault="006C12DA" w:rsidP="003B0155">
      <w:pPr>
        <w:tabs>
          <w:tab w:val="center" w:pos="709"/>
        </w:tabs>
        <w:rPr>
          <w:sz w:val="20"/>
          <w:szCs w:val="20"/>
        </w:rPr>
      </w:pPr>
    </w:p>
    <w:p w:rsidR="00AE7B30" w:rsidRPr="006C12DA" w:rsidRDefault="00AE7B30" w:rsidP="006C12DA">
      <w:pPr>
        <w:jc w:val="center"/>
        <w:rPr>
          <w:b/>
        </w:rPr>
      </w:pPr>
      <w:r w:rsidRPr="006C12DA">
        <w:rPr>
          <w:b/>
        </w:rPr>
        <w:t>ПОЛОЖЕНИЕ</w:t>
      </w:r>
    </w:p>
    <w:p w:rsidR="00AE7B30" w:rsidRPr="006C12DA" w:rsidRDefault="00AE7B30" w:rsidP="006C12DA">
      <w:pPr>
        <w:autoSpaceDE w:val="0"/>
        <w:autoSpaceDN w:val="0"/>
        <w:adjustRightInd w:val="0"/>
        <w:jc w:val="center"/>
        <w:rPr>
          <w:b/>
        </w:rPr>
      </w:pPr>
      <w:r w:rsidRPr="006C12DA">
        <w:rPr>
          <w:b/>
        </w:rPr>
        <w:t>о Координационном совете Беломорского муниципального округа по вопросам межэтнических отношений и взаимодействия с религиозными объединениями</w:t>
      </w:r>
    </w:p>
    <w:p w:rsidR="006C12DA" w:rsidRPr="006C12DA" w:rsidRDefault="006C12DA" w:rsidP="006C12DA">
      <w:pPr>
        <w:autoSpaceDE w:val="0"/>
        <w:autoSpaceDN w:val="0"/>
        <w:adjustRightInd w:val="0"/>
        <w:jc w:val="center"/>
        <w:rPr>
          <w:b/>
        </w:rPr>
      </w:pPr>
    </w:p>
    <w:p w:rsidR="00AE7B30" w:rsidRPr="00090B23" w:rsidRDefault="00AE7B30" w:rsidP="00090B23">
      <w:pPr>
        <w:autoSpaceDE w:val="0"/>
        <w:autoSpaceDN w:val="0"/>
        <w:adjustRightInd w:val="0"/>
        <w:jc w:val="center"/>
        <w:rPr>
          <w:b/>
        </w:rPr>
      </w:pPr>
      <w:r w:rsidRPr="00090B23">
        <w:rPr>
          <w:b/>
          <w:lang w:val="en-US"/>
        </w:rPr>
        <w:t>I</w:t>
      </w:r>
      <w:r w:rsidRPr="00090B23">
        <w:rPr>
          <w:b/>
        </w:rPr>
        <w:t>. Общие положения</w:t>
      </w:r>
    </w:p>
    <w:p w:rsidR="006C12DA" w:rsidRPr="00451F52" w:rsidRDefault="006C12DA" w:rsidP="00AE7B30">
      <w:pPr>
        <w:autoSpaceDE w:val="0"/>
        <w:autoSpaceDN w:val="0"/>
        <w:adjustRightInd w:val="0"/>
        <w:jc w:val="center"/>
        <w:rPr>
          <w:b/>
        </w:rPr>
      </w:pPr>
    </w:p>
    <w:p w:rsidR="00AE7B30" w:rsidRDefault="006C12DA" w:rsidP="00460916">
      <w:pPr>
        <w:tabs>
          <w:tab w:val="center" w:pos="709"/>
          <w:tab w:val="center" w:pos="1134"/>
        </w:tabs>
        <w:autoSpaceDE w:val="0"/>
        <w:autoSpaceDN w:val="0"/>
        <w:adjustRightInd w:val="0"/>
        <w:jc w:val="both"/>
      </w:pPr>
      <w:r>
        <w:tab/>
      </w:r>
      <w:r w:rsidR="003B0155">
        <w:t xml:space="preserve">  1.</w:t>
      </w:r>
      <w:r w:rsidR="003B0155">
        <w:tab/>
        <w:t xml:space="preserve">    </w:t>
      </w:r>
      <w:r w:rsidR="00AE7B30">
        <w:t>Координационный совет Беломорского муниципального округа по вопросам межэтнических отношений и взаимодействия с религиозными объединениями (далее Координационный совет) является коллегиальным совещательным органом при администрации Беломорского муниципального округа, способствующий реализации государственной национальной политики на муниципальном уровне.</w:t>
      </w:r>
    </w:p>
    <w:p w:rsidR="00AE7B30" w:rsidRDefault="006C12DA" w:rsidP="003B0155">
      <w:pPr>
        <w:tabs>
          <w:tab w:val="center" w:pos="709"/>
          <w:tab w:val="center" w:pos="1134"/>
        </w:tabs>
        <w:autoSpaceDE w:val="0"/>
        <w:autoSpaceDN w:val="0"/>
        <w:adjustRightInd w:val="0"/>
        <w:jc w:val="both"/>
      </w:pPr>
      <w:r>
        <w:tab/>
      </w:r>
      <w:r w:rsidR="00460916">
        <w:t xml:space="preserve">  </w:t>
      </w:r>
      <w:r w:rsidR="00AE7B30">
        <w:t>2.</w:t>
      </w:r>
      <w:r w:rsidR="00460916">
        <w:tab/>
        <w:t xml:space="preserve">    </w:t>
      </w:r>
      <w:r w:rsidR="00AE7B30">
        <w:t>Координационный совет создан в целях совершенствования взаимоотношений органов местного самоуправления и национальных культурных объединений, действующих на территории Беломорского муниципального округа, эффективного взаимодействия органов местного самоуправления с общественными объединениями и некоммерческими организациями в вопросах гармонизации национальных и межнациональных отношений.</w:t>
      </w:r>
    </w:p>
    <w:p w:rsidR="00AE7B30" w:rsidRDefault="006C12DA" w:rsidP="00460916">
      <w:pPr>
        <w:tabs>
          <w:tab w:val="center" w:pos="709"/>
          <w:tab w:val="center" w:pos="993"/>
        </w:tabs>
        <w:autoSpaceDE w:val="0"/>
        <w:autoSpaceDN w:val="0"/>
        <w:adjustRightInd w:val="0"/>
        <w:jc w:val="both"/>
      </w:pPr>
      <w:r>
        <w:tab/>
      </w:r>
      <w:r w:rsidR="00460916">
        <w:t xml:space="preserve">  3.</w:t>
      </w:r>
      <w:r w:rsidR="00460916">
        <w:tab/>
        <w:t xml:space="preserve">    </w:t>
      </w:r>
      <w:r w:rsidR="00AE7B30">
        <w:t>Состав Координационный совета образовывается постановлением администрации Беломорского муниципального округа.</w:t>
      </w:r>
    </w:p>
    <w:p w:rsidR="006C12DA" w:rsidRDefault="006C12DA" w:rsidP="00AE7B30">
      <w:pPr>
        <w:autoSpaceDE w:val="0"/>
        <w:autoSpaceDN w:val="0"/>
        <w:adjustRightInd w:val="0"/>
        <w:jc w:val="both"/>
      </w:pPr>
    </w:p>
    <w:p w:rsidR="00AE7B30" w:rsidRPr="00090B23" w:rsidRDefault="00AE7B30" w:rsidP="00090B23">
      <w:pPr>
        <w:autoSpaceDE w:val="0"/>
        <w:autoSpaceDN w:val="0"/>
        <w:adjustRightInd w:val="0"/>
        <w:jc w:val="center"/>
        <w:rPr>
          <w:b/>
        </w:rPr>
      </w:pPr>
      <w:r w:rsidRPr="00090B23">
        <w:rPr>
          <w:b/>
          <w:lang w:val="en-US"/>
        </w:rPr>
        <w:t>II</w:t>
      </w:r>
      <w:r w:rsidRPr="00090B23">
        <w:rPr>
          <w:b/>
        </w:rPr>
        <w:t>. Правовая основа деятельности</w:t>
      </w:r>
    </w:p>
    <w:p w:rsidR="006C12DA" w:rsidRPr="00451F52" w:rsidRDefault="006C12DA" w:rsidP="00460916">
      <w:pPr>
        <w:tabs>
          <w:tab w:val="center" w:pos="1134"/>
        </w:tabs>
        <w:autoSpaceDE w:val="0"/>
        <w:autoSpaceDN w:val="0"/>
        <w:adjustRightInd w:val="0"/>
        <w:jc w:val="center"/>
        <w:rPr>
          <w:b/>
        </w:rPr>
      </w:pPr>
    </w:p>
    <w:p w:rsidR="00AE7B30" w:rsidRDefault="006C12DA" w:rsidP="00460916">
      <w:pPr>
        <w:tabs>
          <w:tab w:val="center" w:pos="709"/>
          <w:tab w:val="center" w:pos="1134"/>
        </w:tabs>
        <w:autoSpaceDE w:val="0"/>
        <w:autoSpaceDN w:val="0"/>
        <w:adjustRightInd w:val="0"/>
        <w:jc w:val="both"/>
      </w:pPr>
      <w:r>
        <w:tab/>
      </w:r>
      <w:r w:rsidR="00460916">
        <w:t xml:space="preserve">  4.</w:t>
      </w:r>
      <w:r w:rsidR="00460916">
        <w:tab/>
        <w:t xml:space="preserve">    </w:t>
      </w:r>
      <w:r w:rsidR="00AE7B30">
        <w:t>В своей деятельности Координационный совет руководствуется Конституцией Российской Федерации, Федеральным законом от 17 июня 1996 года № 74-ФЗ «О национально – культурной автономии»,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 действующим законодательством Российской Федерации и Республики Карелия, нормативными правовыми актами органов местного самоуправления Беломорского муниципального района, настоящим Положением.</w:t>
      </w:r>
    </w:p>
    <w:p w:rsidR="006C12DA" w:rsidRDefault="006C12DA" w:rsidP="00AE7B30">
      <w:pPr>
        <w:autoSpaceDE w:val="0"/>
        <w:autoSpaceDN w:val="0"/>
        <w:adjustRightInd w:val="0"/>
        <w:jc w:val="both"/>
      </w:pPr>
    </w:p>
    <w:p w:rsidR="00AE7B30" w:rsidRPr="00090B23" w:rsidRDefault="00AE7B30" w:rsidP="00090B23">
      <w:pPr>
        <w:autoSpaceDE w:val="0"/>
        <w:autoSpaceDN w:val="0"/>
        <w:adjustRightInd w:val="0"/>
        <w:jc w:val="center"/>
        <w:rPr>
          <w:b/>
        </w:rPr>
      </w:pPr>
      <w:r w:rsidRPr="00090B23">
        <w:rPr>
          <w:b/>
          <w:lang w:val="en-US"/>
        </w:rPr>
        <w:t>III</w:t>
      </w:r>
      <w:r w:rsidRPr="00090B23">
        <w:rPr>
          <w:b/>
        </w:rPr>
        <w:t>. Основные задачи Координационного совета</w:t>
      </w:r>
    </w:p>
    <w:p w:rsidR="006C12DA" w:rsidRPr="00451F52" w:rsidRDefault="006C12DA" w:rsidP="00AE7B30">
      <w:pPr>
        <w:autoSpaceDE w:val="0"/>
        <w:autoSpaceDN w:val="0"/>
        <w:adjustRightInd w:val="0"/>
        <w:jc w:val="center"/>
        <w:rPr>
          <w:b/>
        </w:rPr>
      </w:pPr>
    </w:p>
    <w:p w:rsidR="00AE7B30" w:rsidRPr="00090B23" w:rsidRDefault="006C12DA" w:rsidP="00090B23">
      <w:pPr>
        <w:autoSpaceDE w:val="0"/>
        <w:autoSpaceDN w:val="0"/>
        <w:adjustRightInd w:val="0"/>
        <w:jc w:val="both"/>
      </w:pPr>
      <w:r>
        <w:tab/>
      </w:r>
      <w:r w:rsidR="00AE7B30" w:rsidRPr="00090B23">
        <w:t xml:space="preserve">5. </w:t>
      </w:r>
      <w:r w:rsidR="003B0155">
        <w:t xml:space="preserve"> </w:t>
      </w:r>
      <w:r w:rsidR="00AE7B30" w:rsidRPr="00090B23">
        <w:t>Обеспечение взаимодействия администрации Беломорского муниципального округа, национальных культурных и религиозных объединений, а также оперативного обмена информацией между ведомствами, участвующими в работе Координационного совета по вопросам межнациональных отношений.</w:t>
      </w:r>
    </w:p>
    <w:p w:rsidR="00AE7B30" w:rsidRPr="00090B23" w:rsidRDefault="006C12DA" w:rsidP="003B0155">
      <w:pPr>
        <w:tabs>
          <w:tab w:val="center" w:pos="709"/>
          <w:tab w:val="center" w:pos="1134"/>
        </w:tabs>
        <w:autoSpaceDE w:val="0"/>
        <w:autoSpaceDN w:val="0"/>
        <w:adjustRightInd w:val="0"/>
        <w:jc w:val="both"/>
      </w:pPr>
      <w:r w:rsidRPr="00090B23">
        <w:tab/>
      </w:r>
      <w:r w:rsidR="00460916">
        <w:t xml:space="preserve">  6.</w:t>
      </w:r>
      <w:r w:rsidR="00460916">
        <w:tab/>
        <w:t xml:space="preserve">    </w:t>
      </w:r>
      <w:r w:rsidR="00AE7B30" w:rsidRPr="00090B23">
        <w:t>Разработка мер по формированию в Беломорском муниципальном округе обстановки нетерпимости к пропаганде и распространению идей экстремизма, к ксенофобии, национальной исключительности, направленных на подрыв общественно – политической стабильности, национального мира и согласия.</w:t>
      </w:r>
    </w:p>
    <w:p w:rsidR="003B0155" w:rsidRPr="00090B23" w:rsidRDefault="006C12DA" w:rsidP="00460916">
      <w:pPr>
        <w:tabs>
          <w:tab w:val="center" w:pos="709"/>
          <w:tab w:val="center" w:pos="993"/>
        </w:tabs>
        <w:autoSpaceDE w:val="0"/>
        <w:autoSpaceDN w:val="0"/>
        <w:adjustRightInd w:val="0"/>
        <w:jc w:val="both"/>
      </w:pPr>
      <w:r w:rsidRPr="00090B23">
        <w:tab/>
      </w:r>
      <w:r w:rsidR="00460916">
        <w:t xml:space="preserve">  7.</w:t>
      </w:r>
      <w:r w:rsidR="00460916">
        <w:tab/>
        <w:t xml:space="preserve">    </w:t>
      </w:r>
      <w:r w:rsidR="00AE7B30" w:rsidRPr="00090B23">
        <w:t>Подготовка предложений и рекомендаций для органов государственной власти Республики Карелия, органов местного самоуправления Беломорского муниципального района по вопросам реализации государственной национальной политики Российской Федерации в Беломорском муниципальном районе, в том числе по совершенствованию работы в сфере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r w:rsidR="003B0155">
        <w:t xml:space="preserve">  </w:t>
      </w:r>
    </w:p>
    <w:p w:rsidR="006C12DA" w:rsidRPr="00090B23" w:rsidRDefault="006C12DA" w:rsidP="00090B23">
      <w:pPr>
        <w:autoSpaceDE w:val="0"/>
        <w:autoSpaceDN w:val="0"/>
        <w:adjustRightInd w:val="0"/>
        <w:jc w:val="both"/>
      </w:pPr>
    </w:p>
    <w:p w:rsidR="00AE7B30" w:rsidRPr="00090B23" w:rsidRDefault="006C12DA" w:rsidP="00460916">
      <w:pPr>
        <w:tabs>
          <w:tab w:val="center" w:pos="709"/>
          <w:tab w:val="center" w:pos="1134"/>
        </w:tabs>
        <w:autoSpaceDE w:val="0"/>
        <w:autoSpaceDN w:val="0"/>
        <w:adjustRightInd w:val="0"/>
        <w:jc w:val="both"/>
      </w:pPr>
      <w:r w:rsidRPr="00090B23">
        <w:tab/>
      </w:r>
      <w:r w:rsidR="00460916">
        <w:t xml:space="preserve">  </w:t>
      </w:r>
      <w:r w:rsidR="003B0155">
        <w:t>8.</w:t>
      </w:r>
      <w:r w:rsidR="003B0155">
        <w:tab/>
        <w:t xml:space="preserve">     </w:t>
      </w:r>
      <w:r w:rsidR="00AE7B30" w:rsidRPr="00090B23">
        <w:t>Поддержка гражданских инициатив, направленных на сохранение и развитие национально – культурного потенциала, укрепление межнационального мира и согласия в Беломорском муниципальном округе.</w:t>
      </w:r>
    </w:p>
    <w:p w:rsidR="006C12DA" w:rsidRDefault="006C12DA" w:rsidP="00AE7B30">
      <w:pPr>
        <w:autoSpaceDE w:val="0"/>
        <w:autoSpaceDN w:val="0"/>
        <w:adjustRightInd w:val="0"/>
        <w:jc w:val="both"/>
      </w:pPr>
    </w:p>
    <w:p w:rsidR="00AE7B30" w:rsidRPr="00090B23" w:rsidRDefault="00AE7B30" w:rsidP="00090B23">
      <w:pPr>
        <w:autoSpaceDE w:val="0"/>
        <w:autoSpaceDN w:val="0"/>
        <w:adjustRightInd w:val="0"/>
        <w:jc w:val="center"/>
        <w:rPr>
          <w:b/>
        </w:rPr>
      </w:pPr>
      <w:r w:rsidRPr="00090B23">
        <w:rPr>
          <w:b/>
          <w:lang w:val="en-US"/>
        </w:rPr>
        <w:t>IV</w:t>
      </w:r>
      <w:r w:rsidRPr="00090B23">
        <w:rPr>
          <w:b/>
        </w:rPr>
        <w:t>. Основные функции Координационного совета</w:t>
      </w:r>
    </w:p>
    <w:p w:rsidR="006C12DA" w:rsidRPr="00451F52" w:rsidRDefault="006C12DA" w:rsidP="00AE7B30">
      <w:pPr>
        <w:autoSpaceDE w:val="0"/>
        <w:autoSpaceDN w:val="0"/>
        <w:adjustRightInd w:val="0"/>
        <w:jc w:val="center"/>
        <w:rPr>
          <w:b/>
        </w:rPr>
      </w:pPr>
    </w:p>
    <w:p w:rsidR="00AE7B30" w:rsidRPr="00090B23" w:rsidRDefault="00090B23" w:rsidP="00460916">
      <w:pPr>
        <w:pStyle w:val="Default"/>
        <w:tabs>
          <w:tab w:val="center" w:pos="709"/>
        </w:tabs>
        <w:jc w:val="both"/>
        <w:rPr>
          <w:color w:val="auto"/>
        </w:rPr>
      </w:pPr>
      <w:r>
        <w:tab/>
      </w:r>
      <w:r w:rsidR="00460916">
        <w:t xml:space="preserve">            </w:t>
      </w:r>
      <w:r w:rsidR="00AE7B30" w:rsidRPr="00090B23">
        <w:rPr>
          <w:color w:val="auto"/>
        </w:rPr>
        <w:t xml:space="preserve">9.  </w:t>
      </w:r>
      <w:r w:rsidR="00460916">
        <w:rPr>
          <w:color w:val="auto"/>
        </w:rPr>
        <w:t xml:space="preserve"> </w:t>
      </w:r>
      <w:r w:rsidR="00AE7B30" w:rsidRPr="00090B23">
        <w:rPr>
          <w:color w:val="auto"/>
        </w:rPr>
        <w:t>Рассмотрение и согласование основных направлений деятельности по вопросам межнациональных отношений на территории Беломорского муниципального округа.</w:t>
      </w:r>
    </w:p>
    <w:p w:rsidR="00AE7B30" w:rsidRPr="00090B23" w:rsidRDefault="00090B23" w:rsidP="00460916">
      <w:pPr>
        <w:pStyle w:val="Default"/>
        <w:tabs>
          <w:tab w:val="center" w:pos="709"/>
          <w:tab w:val="center" w:pos="1134"/>
        </w:tabs>
        <w:jc w:val="both"/>
        <w:rPr>
          <w:color w:val="auto"/>
        </w:rPr>
      </w:pPr>
      <w:r w:rsidRPr="00090B23">
        <w:rPr>
          <w:color w:val="auto"/>
        </w:rPr>
        <w:tab/>
      </w:r>
      <w:r w:rsidR="00460916">
        <w:rPr>
          <w:color w:val="auto"/>
        </w:rPr>
        <w:t xml:space="preserve">    </w:t>
      </w:r>
      <w:r w:rsidR="00AE7B30" w:rsidRPr="00090B23">
        <w:rPr>
          <w:color w:val="auto"/>
        </w:rPr>
        <w:t>10</w:t>
      </w:r>
      <w:r w:rsidR="00460916">
        <w:rPr>
          <w:color w:val="auto"/>
        </w:rPr>
        <w:t>.</w:t>
      </w:r>
      <w:r w:rsidR="00460916">
        <w:rPr>
          <w:color w:val="auto"/>
        </w:rPr>
        <w:tab/>
        <w:t xml:space="preserve">  </w:t>
      </w:r>
      <w:r w:rsidR="00AE7B30" w:rsidRPr="00090B23">
        <w:rPr>
          <w:color w:val="auto"/>
        </w:rPr>
        <w:t>Участие в разработке и реализации мероприятий по вопросам межнациональных отношений, реализуемых на территории Беломорского муниципального округа.</w:t>
      </w:r>
    </w:p>
    <w:p w:rsidR="00AE7B30" w:rsidRPr="00090B23" w:rsidRDefault="00090B23" w:rsidP="00090B23">
      <w:pPr>
        <w:pStyle w:val="Default"/>
        <w:jc w:val="both"/>
        <w:rPr>
          <w:color w:val="auto"/>
        </w:rPr>
      </w:pPr>
      <w:r w:rsidRPr="00090B23">
        <w:rPr>
          <w:color w:val="auto"/>
        </w:rPr>
        <w:tab/>
      </w:r>
      <w:r w:rsidR="00AE7B30" w:rsidRPr="00090B23">
        <w:rPr>
          <w:color w:val="auto"/>
        </w:rPr>
        <w:t xml:space="preserve">11. Участие в подготовке проектов правовых актов администрации Беломорского муниципального округа по вопросам, затрагивающим сферу взаимоотношений органов местного самоуправления и национальных культурных объединений, участие в подготовке соглашений и договоров о сотрудничестве между ними. </w:t>
      </w:r>
    </w:p>
    <w:p w:rsidR="00AE7B30" w:rsidRPr="00090B23" w:rsidRDefault="00090B23" w:rsidP="00090B23">
      <w:pPr>
        <w:pStyle w:val="Default"/>
        <w:jc w:val="both"/>
        <w:rPr>
          <w:color w:val="auto"/>
        </w:rPr>
      </w:pPr>
      <w:r w:rsidRPr="00090B23">
        <w:rPr>
          <w:color w:val="auto"/>
        </w:rPr>
        <w:tab/>
      </w:r>
      <w:r w:rsidR="00AE7B30" w:rsidRPr="00090B23">
        <w:rPr>
          <w:color w:val="auto"/>
        </w:rPr>
        <w:t xml:space="preserve">12. Обеспечение информационного обмена между администрацией Беломорского муниципального округа и общественными организациями, занимающимися вопросами межнациональных отношений. </w:t>
      </w:r>
    </w:p>
    <w:p w:rsidR="00AE7B30" w:rsidRPr="00090B23" w:rsidRDefault="00090B23" w:rsidP="003B0155">
      <w:pPr>
        <w:pStyle w:val="Default"/>
        <w:tabs>
          <w:tab w:val="center" w:pos="709"/>
          <w:tab w:val="center" w:pos="1134"/>
        </w:tabs>
        <w:jc w:val="both"/>
        <w:rPr>
          <w:color w:val="auto"/>
        </w:rPr>
      </w:pPr>
      <w:r w:rsidRPr="00090B23">
        <w:rPr>
          <w:color w:val="auto"/>
        </w:rPr>
        <w:tab/>
      </w:r>
      <w:r w:rsidR="003B0155">
        <w:rPr>
          <w:color w:val="auto"/>
        </w:rPr>
        <w:t xml:space="preserve">     </w:t>
      </w:r>
      <w:r w:rsidR="00AE7B30" w:rsidRPr="00090B23">
        <w:rPr>
          <w:color w:val="auto"/>
        </w:rPr>
        <w:t>13</w:t>
      </w:r>
      <w:r w:rsidR="003B0155">
        <w:rPr>
          <w:color w:val="auto"/>
        </w:rPr>
        <w:t>.</w:t>
      </w:r>
      <w:r w:rsidR="003B0155">
        <w:rPr>
          <w:color w:val="auto"/>
        </w:rPr>
        <w:tab/>
        <w:t xml:space="preserve">  </w:t>
      </w:r>
      <w:r w:rsidR="00AE7B30" w:rsidRPr="00090B23">
        <w:rPr>
          <w:color w:val="auto"/>
        </w:rPr>
        <w:t>Участие в информировании населения о деятельности национальных культурных объединений на территории Беломорского муниципального округа, в Республике Карелия.</w:t>
      </w:r>
    </w:p>
    <w:p w:rsidR="00AE7B30" w:rsidRPr="00090B23" w:rsidRDefault="00090B23" w:rsidP="00090B23">
      <w:pPr>
        <w:pStyle w:val="Default"/>
        <w:jc w:val="both"/>
        <w:rPr>
          <w:color w:val="auto"/>
        </w:rPr>
      </w:pPr>
      <w:r w:rsidRPr="00090B23">
        <w:rPr>
          <w:color w:val="auto"/>
        </w:rPr>
        <w:tab/>
      </w:r>
      <w:r w:rsidR="00AE7B30" w:rsidRPr="00090B23">
        <w:rPr>
          <w:color w:val="auto"/>
        </w:rPr>
        <w:t xml:space="preserve">14. Организация выступлений на своих заседаниях должностных лиц организаций различных организационно-правовых форм по вопросам межнациональных отношений. </w:t>
      </w:r>
    </w:p>
    <w:p w:rsidR="00AE7B30" w:rsidRPr="00090B23" w:rsidRDefault="00AE7B30" w:rsidP="00090B23">
      <w:pPr>
        <w:pStyle w:val="Default"/>
        <w:jc w:val="both"/>
        <w:rPr>
          <w:b/>
          <w:color w:val="auto"/>
        </w:rPr>
      </w:pPr>
    </w:p>
    <w:p w:rsidR="00AE7B30" w:rsidRPr="00090B23" w:rsidRDefault="00AE7B30" w:rsidP="00090B23">
      <w:pPr>
        <w:pStyle w:val="Default"/>
        <w:jc w:val="center"/>
        <w:rPr>
          <w:b/>
          <w:bCs/>
          <w:color w:val="auto"/>
        </w:rPr>
      </w:pPr>
      <w:r w:rsidRPr="00090B23">
        <w:rPr>
          <w:b/>
          <w:bCs/>
          <w:color w:val="auto"/>
          <w:lang w:val="en-US"/>
        </w:rPr>
        <w:t>V</w:t>
      </w:r>
      <w:r w:rsidRPr="00090B23">
        <w:rPr>
          <w:b/>
          <w:bCs/>
          <w:color w:val="auto"/>
        </w:rPr>
        <w:t>. Формирование Координационного Совета</w:t>
      </w:r>
    </w:p>
    <w:p w:rsidR="00AE7B30" w:rsidRPr="00090B23" w:rsidRDefault="00AE7B30" w:rsidP="00090B23">
      <w:pPr>
        <w:pStyle w:val="Default"/>
        <w:jc w:val="both"/>
        <w:rPr>
          <w:bCs/>
          <w:color w:val="auto"/>
        </w:rPr>
      </w:pPr>
    </w:p>
    <w:p w:rsidR="00AE7B30" w:rsidRPr="00090B23" w:rsidRDefault="00090B23" w:rsidP="00460916">
      <w:pPr>
        <w:pStyle w:val="Default"/>
        <w:tabs>
          <w:tab w:val="left" w:pos="709"/>
          <w:tab w:val="center" w:pos="1134"/>
        </w:tabs>
        <w:jc w:val="both"/>
        <w:rPr>
          <w:color w:val="auto"/>
        </w:rPr>
      </w:pPr>
      <w:r w:rsidRPr="00090B23">
        <w:rPr>
          <w:color w:val="auto"/>
        </w:rPr>
        <w:tab/>
      </w:r>
      <w:r w:rsidR="00AE7B30" w:rsidRPr="00090B23">
        <w:rPr>
          <w:color w:val="auto"/>
        </w:rPr>
        <w:t>1</w:t>
      </w:r>
      <w:r w:rsidR="00460916">
        <w:rPr>
          <w:color w:val="auto"/>
        </w:rPr>
        <w:t>5.</w:t>
      </w:r>
      <w:r w:rsidR="00460916">
        <w:rPr>
          <w:color w:val="auto"/>
        </w:rPr>
        <w:tab/>
        <w:t xml:space="preserve">  </w:t>
      </w:r>
      <w:r w:rsidR="00AE7B30" w:rsidRPr="00090B23">
        <w:rPr>
          <w:color w:val="auto"/>
        </w:rPr>
        <w:t xml:space="preserve">Координационный совет формируется в составе: председателя Координационного совета, заместителя председателя Координационного Совета, секретаря и членов Координационного Совета. </w:t>
      </w:r>
    </w:p>
    <w:p w:rsidR="00AE7B30" w:rsidRPr="00090B23" w:rsidRDefault="00090B23" w:rsidP="00460916">
      <w:pPr>
        <w:pStyle w:val="Default"/>
        <w:tabs>
          <w:tab w:val="center" w:pos="709"/>
          <w:tab w:val="center" w:pos="1134"/>
        </w:tabs>
        <w:jc w:val="both"/>
        <w:rPr>
          <w:color w:val="auto"/>
        </w:rPr>
      </w:pPr>
      <w:r w:rsidRPr="00090B23">
        <w:rPr>
          <w:color w:val="auto"/>
        </w:rPr>
        <w:tab/>
      </w:r>
      <w:r w:rsidR="003B0155">
        <w:rPr>
          <w:color w:val="auto"/>
        </w:rPr>
        <w:t xml:space="preserve">     </w:t>
      </w:r>
      <w:r w:rsidR="00AE7B30" w:rsidRPr="00090B23">
        <w:rPr>
          <w:color w:val="auto"/>
        </w:rPr>
        <w:t>16</w:t>
      </w:r>
      <w:r w:rsidR="003B0155">
        <w:rPr>
          <w:color w:val="auto"/>
        </w:rPr>
        <w:t>.</w:t>
      </w:r>
      <w:r w:rsidR="003B0155">
        <w:rPr>
          <w:color w:val="auto"/>
        </w:rPr>
        <w:tab/>
      </w:r>
      <w:r w:rsidR="00460916">
        <w:rPr>
          <w:color w:val="auto"/>
        </w:rPr>
        <w:t xml:space="preserve">  </w:t>
      </w:r>
      <w:r w:rsidR="00AE7B30" w:rsidRPr="00090B23">
        <w:rPr>
          <w:color w:val="auto"/>
        </w:rPr>
        <w:t xml:space="preserve">Члены Координационного Совета принимают участие в его работе на общественных началах. </w:t>
      </w:r>
    </w:p>
    <w:p w:rsidR="00090B23" w:rsidRPr="00090B23" w:rsidRDefault="00090B23" w:rsidP="00460916">
      <w:pPr>
        <w:pStyle w:val="Default"/>
        <w:tabs>
          <w:tab w:val="center" w:pos="709"/>
          <w:tab w:val="center" w:pos="1134"/>
        </w:tabs>
        <w:jc w:val="both"/>
        <w:rPr>
          <w:color w:val="auto"/>
        </w:rPr>
      </w:pPr>
      <w:r w:rsidRPr="00090B23">
        <w:rPr>
          <w:color w:val="auto"/>
        </w:rPr>
        <w:tab/>
      </w:r>
      <w:r w:rsidR="00460916">
        <w:rPr>
          <w:color w:val="auto"/>
        </w:rPr>
        <w:t xml:space="preserve">     </w:t>
      </w:r>
      <w:r w:rsidR="00AE7B30" w:rsidRPr="00090B23">
        <w:rPr>
          <w:color w:val="auto"/>
        </w:rPr>
        <w:t>17</w:t>
      </w:r>
      <w:r w:rsidR="00460916">
        <w:rPr>
          <w:color w:val="auto"/>
        </w:rPr>
        <w:t>.</w:t>
      </w:r>
      <w:r w:rsidR="00460916">
        <w:rPr>
          <w:color w:val="auto"/>
        </w:rPr>
        <w:tab/>
        <w:t xml:space="preserve">  </w:t>
      </w:r>
      <w:r w:rsidR="00AE7B30" w:rsidRPr="00090B23">
        <w:rPr>
          <w:color w:val="auto"/>
        </w:rPr>
        <w:t xml:space="preserve">В состав Координационного совета входят представители администрации Беломорского муниципального </w:t>
      </w:r>
      <w:r w:rsidRPr="00090B23">
        <w:rPr>
          <w:color w:val="auto"/>
        </w:rPr>
        <w:t>округа</w:t>
      </w:r>
      <w:r w:rsidR="00AE7B30" w:rsidRPr="00090B23">
        <w:rPr>
          <w:color w:val="auto"/>
        </w:rPr>
        <w:t>, представители национальных культурных объединений, представители территориального отдела (отделения, пункта) отделения Федеральной миграционной службы Российской Федерации по Республике Карелия, районного отдела внутренних дел, структурных подразделений, отвечающих за вопросы образования, культуры, социальной сферы, молодежной политики, занятости населения района.</w:t>
      </w:r>
    </w:p>
    <w:p w:rsidR="00090B23" w:rsidRPr="00090B23" w:rsidRDefault="00090B23" w:rsidP="00460916">
      <w:pPr>
        <w:pStyle w:val="Default"/>
        <w:tabs>
          <w:tab w:val="left" w:pos="709"/>
          <w:tab w:val="left" w:pos="851"/>
          <w:tab w:val="center" w:pos="1134"/>
        </w:tabs>
        <w:jc w:val="both"/>
        <w:rPr>
          <w:b/>
          <w:bCs/>
        </w:rPr>
      </w:pPr>
      <w:r>
        <w:rPr>
          <w:color w:val="auto"/>
        </w:rPr>
        <w:tab/>
      </w:r>
      <w:r w:rsidR="00AE7B30" w:rsidRPr="00090B23">
        <w:rPr>
          <w:color w:val="auto"/>
        </w:rPr>
        <w:t>18. Координационный совет в соответствии с возложенными на него задачами может создавать из числа своих членов, а также из числа привлеченных к его работе специалистов, не входящих в состав Координационного совета, временные комиссии (рабочие группы). Руководители комиссий (рабочих групп) и их состав определяются Координационным советом.</w:t>
      </w:r>
      <w:r w:rsidR="00AE7B30" w:rsidRPr="00090B23">
        <w:rPr>
          <w:color w:val="auto"/>
        </w:rPr>
        <w:tab/>
      </w:r>
      <w:r w:rsidR="00AE7B30" w:rsidRPr="00090B23">
        <w:rPr>
          <w:color w:val="auto"/>
        </w:rPr>
        <w:tab/>
      </w:r>
      <w:r w:rsidR="00AE7B30" w:rsidRPr="00090B23">
        <w:rPr>
          <w:color w:val="auto"/>
        </w:rPr>
        <w:tab/>
      </w:r>
      <w:r w:rsidR="00AE7B30" w:rsidRPr="00090B23">
        <w:rPr>
          <w:color w:val="auto"/>
        </w:rPr>
        <w:tab/>
      </w:r>
      <w:r w:rsidR="00AE7B30" w:rsidRPr="00090B23">
        <w:rPr>
          <w:color w:val="auto"/>
        </w:rPr>
        <w:tab/>
      </w:r>
      <w:r w:rsidR="00AE7B30" w:rsidRPr="00090B23">
        <w:rPr>
          <w:color w:val="auto"/>
        </w:rPr>
        <w:tab/>
      </w:r>
      <w:r w:rsidR="00AE7B30">
        <w:tab/>
      </w:r>
      <w:r w:rsidR="00AE7B30">
        <w:tab/>
      </w:r>
      <w:r w:rsidR="00AE7B30">
        <w:tab/>
      </w:r>
      <w:r w:rsidR="00AE7B30">
        <w:tab/>
      </w:r>
      <w:r w:rsidR="00AE7B30">
        <w:tab/>
      </w:r>
      <w:r w:rsidR="00AE7B30">
        <w:tab/>
      </w:r>
      <w:r w:rsidR="00AE7B30">
        <w:tab/>
      </w:r>
      <w:r w:rsidR="00AE7B30">
        <w:tab/>
      </w:r>
      <w:r w:rsidR="00AE7B30">
        <w:tab/>
      </w:r>
      <w:r w:rsidR="00AE7B30">
        <w:tab/>
      </w:r>
      <w:r w:rsidR="00AE7B30">
        <w:tab/>
      </w:r>
      <w:r w:rsidR="00AE7B30">
        <w:tab/>
      </w:r>
      <w:r w:rsidR="00AE7B30">
        <w:tab/>
        <w:t xml:space="preserve">                                                                                                                                                                                                                                                                                                                 </w:t>
      </w:r>
      <w:r w:rsidR="00AE7B30" w:rsidRPr="00505F24">
        <w:rPr>
          <w:b/>
          <w:bCs/>
        </w:rPr>
        <w:t xml:space="preserve"> </w:t>
      </w:r>
      <w:r>
        <w:rPr>
          <w:b/>
          <w:bCs/>
        </w:rPr>
        <w:t xml:space="preserve">                     </w:t>
      </w:r>
      <w:r>
        <w:rPr>
          <w:b/>
          <w:bCs/>
        </w:rPr>
        <w:tab/>
      </w:r>
      <w:r>
        <w:rPr>
          <w:b/>
          <w:bCs/>
        </w:rPr>
        <w:tab/>
      </w:r>
      <w:r>
        <w:rPr>
          <w:b/>
          <w:bCs/>
        </w:rPr>
        <w:tab/>
      </w:r>
      <w:r>
        <w:rPr>
          <w:b/>
          <w:bCs/>
        </w:rPr>
        <w:tab/>
      </w:r>
      <w:r w:rsidR="00AE7B30" w:rsidRPr="00451F52">
        <w:rPr>
          <w:b/>
          <w:bCs/>
          <w:lang w:val="en-US"/>
        </w:rPr>
        <w:t>VI</w:t>
      </w:r>
      <w:r w:rsidR="00AE7B30" w:rsidRPr="001F6638">
        <w:rPr>
          <w:b/>
          <w:bCs/>
        </w:rPr>
        <w:t>.</w:t>
      </w:r>
      <w:r w:rsidR="00AE7B30" w:rsidRPr="00451F52">
        <w:rPr>
          <w:b/>
          <w:bCs/>
        </w:rPr>
        <w:t xml:space="preserve"> Орган</w:t>
      </w:r>
      <w:r w:rsidR="00AE7B30">
        <w:rPr>
          <w:b/>
          <w:bCs/>
        </w:rPr>
        <w:t>изация работы Координационного с</w:t>
      </w:r>
      <w:r w:rsidR="00AE7B30" w:rsidRPr="00451F52">
        <w:rPr>
          <w:b/>
          <w:bCs/>
        </w:rPr>
        <w:t>овета</w:t>
      </w:r>
    </w:p>
    <w:p w:rsidR="00090B23" w:rsidRDefault="00AE7B30" w:rsidP="00090B23">
      <w:pPr>
        <w:pStyle w:val="Default"/>
        <w:tabs>
          <w:tab w:val="left" w:pos="709"/>
        </w:tabs>
        <w:jc w:val="both"/>
      </w:pPr>
      <w:r>
        <w:rPr>
          <w:b/>
          <w:bCs/>
        </w:rPr>
        <w:t xml:space="preserve">                                                       </w:t>
      </w:r>
      <w:r w:rsidRPr="00505F24">
        <w:rPr>
          <w:bCs/>
        </w:rPr>
        <w:t xml:space="preserve">                                                                         </w:t>
      </w:r>
      <w:r w:rsidR="00090B23">
        <w:rPr>
          <w:bCs/>
        </w:rPr>
        <w:t xml:space="preserve">                                </w:t>
      </w:r>
      <w:r w:rsidR="00090B23">
        <w:rPr>
          <w:bCs/>
        </w:rPr>
        <w:tab/>
      </w:r>
      <w:r>
        <w:t>19. Координационный с</w:t>
      </w:r>
      <w:r w:rsidRPr="00505F24">
        <w:t>овет осуществляет свою деятельность в соответствии с ежегодным планом работы, утверждаемым на заседании Координационно</w:t>
      </w:r>
      <w:r>
        <w:t>го с</w:t>
      </w:r>
      <w:r w:rsidRPr="00505F24">
        <w:t xml:space="preserve">овета. Основной </w:t>
      </w:r>
      <w:r>
        <w:t>формой работы Координационного с</w:t>
      </w:r>
      <w:r w:rsidRPr="00505F24">
        <w:t>овета является его заседание.</w:t>
      </w:r>
    </w:p>
    <w:p w:rsidR="003B0155" w:rsidRDefault="00AE7B30" w:rsidP="00460916">
      <w:pPr>
        <w:pStyle w:val="Default"/>
        <w:tabs>
          <w:tab w:val="left" w:pos="709"/>
          <w:tab w:val="center" w:pos="1134"/>
        </w:tabs>
        <w:jc w:val="both"/>
      </w:pPr>
      <w:r>
        <w:t xml:space="preserve">     </w:t>
      </w:r>
      <w:r w:rsidR="00090B23">
        <w:t xml:space="preserve">       </w:t>
      </w:r>
      <w:r>
        <w:t>20</w:t>
      </w:r>
      <w:r w:rsidR="00460916">
        <w:t>.</w:t>
      </w:r>
      <w:r w:rsidR="00460916">
        <w:tab/>
        <w:t xml:space="preserve">  </w:t>
      </w:r>
      <w:r>
        <w:t>Заседания Координационного совета созываются председателем Координационного совета и проводятся по мере необходимости, но не реже одного раза в квартал. Очередные заседания с</w:t>
      </w:r>
      <w:r w:rsidRPr="00505F24">
        <w:t xml:space="preserve">овета проводятся в соответствии с утвержденным планом заседаний </w:t>
      </w:r>
      <w:r w:rsidR="003B0155">
        <w:t xml:space="preserve"> </w:t>
      </w:r>
      <w:r w:rsidRPr="00505F24">
        <w:t>Ко</w:t>
      </w:r>
      <w:r>
        <w:t xml:space="preserve">ординационного </w:t>
      </w:r>
      <w:r w:rsidR="003B0155">
        <w:t xml:space="preserve"> </w:t>
      </w:r>
      <w:r>
        <w:t>с</w:t>
      </w:r>
      <w:r w:rsidRPr="00505F24">
        <w:t xml:space="preserve">овета. </w:t>
      </w:r>
      <w:r w:rsidR="003B0155">
        <w:t xml:space="preserve"> </w:t>
      </w:r>
      <w:r w:rsidRPr="00505F24">
        <w:t xml:space="preserve">В </w:t>
      </w:r>
      <w:r w:rsidR="003B0155">
        <w:t xml:space="preserve"> </w:t>
      </w:r>
      <w:r w:rsidRPr="00505F24">
        <w:t xml:space="preserve">случае </w:t>
      </w:r>
      <w:r w:rsidR="003B0155">
        <w:t xml:space="preserve"> </w:t>
      </w:r>
      <w:r w:rsidRPr="00505F24">
        <w:t xml:space="preserve">необходимости </w:t>
      </w:r>
      <w:r w:rsidR="003B0155">
        <w:t xml:space="preserve"> </w:t>
      </w:r>
      <w:r w:rsidRPr="00505F24">
        <w:t xml:space="preserve">могут </w:t>
      </w:r>
      <w:r w:rsidR="003B0155">
        <w:t xml:space="preserve"> </w:t>
      </w:r>
      <w:r w:rsidRPr="00505F24">
        <w:t>проводиться</w:t>
      </w:r>
    </w:p>
    <w:p w:rsidR="003B0155" w:rsidRDefault="00AE7B30" w:rsidP="003B0155">
      <w:pPr>
        <w:pStyle w:val="Default"/>
        <w:tabs>
          <w:tab w:val="left" w:pos="709"/>
        </w:tabs>
        <w:jc w:val="both"/>
      </w:pPr>
      <w:r w:rsidRPr="00505F24">
        <w:t xml:space="preserve"> </w:t>
      </w:r>
    </w:p>
    <w:p w:rsidR="003B0155" w:rsidRDefault="003B0155" w:rsidP="00090B23">
      <w:pPr>
        <w:pStyle w:val="Default"/>
        <w:tabs>
          <w:tab w:val="left" w:pos="709"/>
        </w:tabs>
        <w:jc w:val="both"/>
      </w:pPr>
    </w:p>
    <w:p w:rsidR="00AE7B30" w:rsidRPr="00505F24" w:rsidRDefault="00AE7B30" w:rsidP="00460916">
      <w:pPr>
        <w:pStyle w:val="Default"/>
        <w:tabs>
          <w:tab w:val="left" w:pos="709"/>
          <w:tab w:val="center" w:pos="1134"/>
        </w:tabs>
        <w:jc w:val="both"/>
      </w:pPr>
      <w:r w:rsidRPr="00505F24">
        <w:t>внеочеред</w:t>
      </w:r>
      <w:r>
        <w:t>ные заседания Координационного с</w:t>
      </w:r>
      <w:r w:rsidRPr="00505F24">
        <w:t>овета. Внеочеред</w:t>
      </w:r>
      <w:r>
        <w:t>ные заседания Координационного совета проводятся по инициативе председателя Координационного совета или не менее двух членов совета</w:t>
      </w:r>
      <w:r w:rsidRPr="00505F24">
        <w:t xml:space="preserve">. </w:t>
      </w:r>
      <w:r>
        <w:t xml:space="preserve">                              </w:t>
      </w:r>
      <w:r w:rsidR="00090B23">
        <w:t xml:space="preserve">                                                              </w:t>
      </w:r>
      <w:r w:rsidR="00090B23">
        <w:tab/>
      </w:r>
      <w:r>
        <w:t>21</w:t>
      </w:r>
      <w:r w:rsidRPr="00505F24">
        <w:t>. Заседа</w:t>
      </w:r>
      <w:r>
        <w:t>ние Координационного с</w:t>
      </w:r>
      <w:r w:rsidRPr="00505F24">
        <w:t>овета считается правомочным, если на нем присутствует не менее по</w:t>
      </w:r>
      <w:r>
        <w:t>ловины членов Координационного с</w:t>
      </w:r>
      <w:r w:rsidRPr="00505F24">
        <w:t xml:space="preserve">овета. </w:t>
      </w:r>
      <w:r>
        <w:t xml:space="preserve">                                                                      </w:t>
      </w:r>
      <w:r w:rsidR="00090B23">
        <w:tab/>
      </w:r>
      <w:r w:rsidR="00460916">
        <w:t>22.</w:t>
      </w:r>
      <w:r w:rsidR="00460916">
        <w:tab/>
        <w:t xml:space="preserve">  </w:t>
      </w:r>
      <w:r>
        <w:t>Решения Координационного с</w:t>
      </w:r>
      <w:r w:rsidRPr="00505F24">
        <w:t>овета оформляются протоколом, который подписывается председательствующим на заседании и секретарем.</w:t>
      </w:r>
      <w:r>
        <w:t xml:space="preserve"> Решения Координационного с</w:t>
      </w:r>
      <w:r w:rsidRPr="00505F24">
        <w:t>овета имеют рекомендательный характер.</w:t>
      </w:r>
      <w:r>
        <w:t xml:space="preserve">                                                                                                             </w:t>
      </w:r>
      <w:r w:rsidR="00090B23">
        <w:tab/>
      </w:r>
      <w:r w:rsidR="00460916">
        <w:t>23.</w:t>
      </w:r>
      <w:r w:rsidR="00460916">
        <w:tab/>
        <w:t xml:space="preserve">  </w:t>
      </w:r>
      <w:r>
        <w:t>Решения Координационного со</w:t>
      </w:r>
      <w:r w:rsidRPr="00505F24">
        <w:t>вета принимаются на заседаниях путѐм открытого голосования простым большинством голосов от числа присутст</w:t>
      </w:r>
      <w:r>
        <w:t>вующих членов Координационного с</w:t>
      </w:r>
      <w:r w:rsidRPr="00505F24">
        <w:t xml:space="preserve">овета. При равенстве голосов решающим является голос председательствующего на заседании. </w:t>
      </w:r>
      <w:r>
        <w:t xml:space="preserve">                                                                                            </w:t>
      </w:r>
      <w:r w:rsidR="00090B23">
        <w:tab/>
      </w:r>
      <w:r>
        <w:t>24</w:t>
      </w:r>
      <w:r w:rsidRPr="00505F24">
        <w:t>. Подготовку и организацию проведе</w:t>
      </w:r>
      <w:r>
        <w:t>ния заседаний Координационного с</w:t>
      </w:r>
      <w:r w:rsidRPr="00505F24">
        <w:t>овета осуществл</w:t>
      </w:r>
      <w:r>
        <w:t>яет секретарь Координационного с</w:t>
      </w:r>
      <w:r w:rsidRPr="00505F24">
        <w:t xml:space="preserve">овета. </w:t>
      </w:r>
      <w:r>
        <w:t xml:space="preserve">                                                                                                 </w:t>
      </w:r>
      <w:r w:rsidR="00090B23">
        <w:tab/>
      </w:r>
      <w:r>
        <w:t>25</w:t>
      </w:r>
      <w:r w:rsidR="00460916">
        <w:t>.</w:t>
      </w:r>
      <w:r w:rsidR="00460916">
        <w:tab/>
        <w:t xml:space="preserve">  </w:t>
      </w:r>
      <w:r w:rsidRPr="00505F24">
        <w:t xml:space="preserve">Руководство </w:t>
      </w:r>
      <w:r>
        <w:t>деятельностью Координационного с</w:t>
      </w:r>
      <w:r w:rsidRPr="00505F24">
        <w:t>овета возлагается на</w:t>
      </w:r>
      <w:r>
        <w:t xml:space="preserve"> председателя Координационного совета. Председатель Координационного совета утверждает планы его работы, подписывает протоколы заседаний.                                                                                      </w:t>
      </w:r>
      <w:r w:rsidR="00090B23">
        <w:t xml:space="preserve"> </w:t>
      </w:r>
      <w:r w:rsidR="00090B23">
        <w:tab/>
      </w:r>
      <w:r w:rsidR="00460916">
        <w:t>26.</w:t>
      </w:r>
      <w:r w:rsidR="00460916">
        <w:tab/>
        <w:t xml:space="preserve">  </w:t>
      </w:r>
      <w:r>
        <w:t xml:space="preserve">Заместитель председателя Координационного совета обеспечивает и координирует деятельность Координационного совета; в отсутствии председателя ведет заседания Координационного совета; осуществляет иные действия по поручению председателя совета.                                                                                                                   </w:t>
      </w:r>
      <w:r w:rsidR="00090B23">
        <w:t xml:space="preserve"> </w:t>
      </w:r>
      <w:r w:rsidR="00090B23">
        <w:tab/>
      </w:r>
      <w:r>
        <w:t xml:space="preserve">27. Секретарь Координационного совета осуществляет подготовку и рассылку материалов к заседаниям Координационного совета; ведет протоколы заседаний; рассылает копии протоколов и материалы к ним в органы местного самоуправления и другие организации в соответствии с решениями Координационного совета, выполняет иные действия, необходимые для организации работы Координационного совета.                                                                       </w:t>
      </w:r>
      <w:r w:rsidR="00090B23">
        <w:tab/>
      </w:r>
      <w:r>
        <w:t>28</w:t>
      </w:r>
      <w:r w:rsidR="00460916">
        <w:t>.</w:t>
      </w:r>
      <w:r w:rsidR="00460916">
        <w:tab/>
        <w:t xml:space="preserve">  </w:t>
      </w:r>
      <w:r w:rsidRPr="00505F24">
        <w:t>Обеспечение</w:t>
      </w:r>
      <w:r>
        <w:t xml:space="preserve"> деятельности Координационного совета осуществляет администра</w:t>
      </w:r>
      <w:r w:rsidR="00090B23">
        <w:t xml:space="preserve">ция Беломорского муниципального </w:t>
      </w:r>
      <w:r>
        <w:t>округа</w:t>
      </w:r>
      <w:r w:rsidRPr="00505F24">
        <w:t>.</w:t>
      </w:r>
      <w:r>
        <w:t xml:space="preserve">                                                                                             </w:t>
      </w:r>
      <w:r w:rsidR="00090B23">
        <w:tab/>
      </w:r>
      <w:r w:rsidR="00460916">
        <w:t>29.</w:t>
      </w:r>
      <w:r w:rsidR="00460916">
        <w:tab/>
        <w:t xml:space="preserve">  </w:t>
      </w:r>
      <w:r>
        <w:t>Председатель Координационного совета ежегодно до 1 марта готовит информацию о проделанной Координационным советом работе за истекший год, которая направляется в Правительство Республики Карелия.</w:t>
      </w:r>
    </w:p>
    <w:p w:rsidR="00AE7B30" w:rsidRDefault="00AE7B30" w:rsidP="00AE7B30">
      <w:pPr>
        <w:pStyle w:val="Default"/>
        <w:spacing w:line="276" w:lineRule="auto"/>
        <w:jc w:val="both"/>
        <w:rPr>
          <w:b/>
          <w:bCs/>
        </w:rPr>
      </w:pPr>
    </w:p>
    <w:p w:rsidR="00AE7B30" w:rsidRDefault="00AE7B30" w:rsidP="00AE7B30">
      <w:pPr>
        <w:pStyle w:val="Default"/>
        <w:spacing w:line="276" w:lineRule="auto"/>
        <w:jc w:val="center"/>
        <w:rPr>
          <w:b/>
          <w:bCs/>
        </w:rPr>
      </w:pPr>
      <w:r>
        <w:rPr>
          <w:b/>
          <w:bCs/>
          <w:lang w:val="en-US"/>
        </w:rPr>
        <w:t>VII</w:t>
      </w:r>
      <w:r w:rsidRPr="00D539C8">
        <w:rPr>
          <w:b/>
          <w:bCs/>
        </w:rPr>
        <w:t>.</w:t>
      </w:r>
      <w:r>
        <w:rPr>
          <w:b/>
          <w:bCs/>
        </w:rPr>
        <w:t xml:space="preserve"> Права Координационного </w:t>
      </w:r>
      <w:r>
        <w:rPr>
          <w:b/>
          <w:bCs/>
          <w:lang w:val="en-US"/>
        </w:rPr>
        <w:t>c</w:t>
      </w:r>
      <w:proofErr w:type="spellStart"/>
      <w:r w:rsidRPr="00505F24">
        <w:rPr>
          <w:b/>
          <w:bCs/>
        </w:rPr>
        <w:t>овета</w:t>
      </w:r>
      <w:proofErr w:type="spellEnd"/>
    </w:p>
    <w:p w:rsidR="00090B23" w:rsidRDefault="00090B23" w:rsidP="00AE7B30">
      <w:pPr>
        <w:pStyle w:val="Default"/>
        <w:spacing w:line="276" w:lineRule="auto"/>
        <w:jc w:val="center"/>
        <w:rPr>
          <w:b/>
          <w:bCs/>
        </w:rPr>
      </w:pPr>
    </w:p>
    <w:p w:rsidR="00AE7B30" w:rsidRPr="00120211" w:rsidRDefault="00090B23" w:rsidP="00AE7B30">
      <w:pPr>
        <w:pStyle w:val="Default"/>
        <w:spacing w:line="276" w:lineRule="auto"/>
        <w:jc w:val="both"/>
        <w:rPr>
          <w:b/>
          <w:bCs/>
        </w:rPr>
      </w:pPr>
      <w:r>
        <w:tab/>
      </w:r>
      <w:r w:rsidR="00AE7B30">
        <w:t>30</w:t>
      </w:r>
      <w:r w:rsidR="00AE7B30" w:rsidRPr="00D539C8">
        <w:t>. Координационный совет для выполнения возложенных на него задач имеет право по итогам рассмотрения вопросов на своих заседаниях принимать рекомендации к деятельности органов местного самоуправления Беломорского муниципального района; запрашивать и получать в установленном порядке необходимые материалы от исполнительных органов государств</w:t>
      </w:r>
      <w:r w:rsidR="00AE7B30">
        <w:t>енной власти Республики Карелия;</w:t>
      </w:r>
      <w:r w:rsidR="00AE7B30" w:rsidRPr="00D539C8">
        <w:t xml:space="preserve"> территориальных органов исполнительных органов государственной власти Р</w:t>
      </w:r>
      <w:r w:rsidR="00AE7B30">
        <w:t>оссийской Федерации в Беломорском</w:t>
      </w:r>
      <w:r w:rsidR="00AE7B30" w:rsidRPr="00D539C8">
        <w:t xml:space="preserve"> муниципальном </w:t>
      </w:r>
      <w:r w:rsidR="00AE7B30">
        <w:t>округе,</w:t>
      </w:r>
      <w:r w:rsidR="00AE7B30" w:rsidRPr="00D539C8">
        <w:t xml:space="preserve"> культурных национальных объед</w:t>
      </w:r>
      <w:r w:rsidR="00AE7B30">
        <w:t>инений и других организаций;</w:t>
      </w:r>
      <w:r w:rsidR="00AE7B30" w:rsidRPr="00D539C8">
        <w:t xml:space="preserve"> направлять членов Координационного </w:t>
      </w:r>
      <w:r w:rsidR="00AE7B30">
        <w:t>с</w:t>
      </w:r>
      <w:r w:rsidR="00AE7B30" w:rsidRPr="00D539C8">
        <w:t>овета для участия в проводимых культурными национальными объединениями, научными и другими организациями, федеральными органами государственной власти Российской Федерации, исполнительными органами го</w:t>
      </w:r>
      <w:r w:rsidR="00AE7B30">
        <w:t>сударственной власти Республики Карелия</w:t>
      </w:r>
      <w:r w:rsidR="00AE7B30" w:rsidRPr="00D539C8">
        <w:t xml:space="preserve"> и органами местного самоуправления мероприятиях, на которых обсуждаются вопросы, касающиес</w:t>
      </w:r>
      <w:r w:rsidR="00AE7B30">
        <w:t xml:space="preserve">я межнациональных отношений; </w:t>
      </w:r>
      <w:r w:rsidR="00AE7B30" w:rsidRPr="00D539C8">
        <w:t>привле</w:t>
      </w:r>
      <w:r w:rsidR="00AE7B30">
        <w:t>кать к работе Координационного с</w:t>
      </w:r>
      <w:r w:rsidR="00AE7B30" w:rsidRPr="00D539C8">
        <w:t>овета не входящих в его состав представителей предприятий, организаций, учреждений, общ</w:t>
      </w:r>
      <w:r w:rsidR="00AE7B30">
        <w:t xml:space="preserve">ественных организаций; </w:t>
      </w:r>
      <w:r w:rsidR="00AE7B30" w:rsidRPr="00D539C8">
        <w:t xml:space="preserve">организовывать проведение совещаний, конференций, семинаров по межнациональным проблемам. </w:t>
      </w:r>
      <w:r w:rsidR="00AE7B30">
        <w:t xml:space="preserve">                                                                                                                                </w:t>
      </w:r>
    </w:p>
    <w:p w:rsidR="00AE7B30" w:rsidRDefault="00AE7B30" w:rsidP="00296B45">
      <w:pPr>
        <w:pStyle w:val="Default"/>
        <w:tabs>
          <w:tab w:val="center" w:pos="1134"/>
        </w:tabs>
        <w:spacing w:line="276" w:lineRule="auto"/>
        <w:jc w:val="both"/>
      </w:pPr>
    </w:p>
    <w:p w:rsidR="003B0155" w:rsidRDefault="003B0155" w:rsidP="00AE7B30">
      <w:pPr>
        <w:pStyle w:val="Default"/>
        <w:spacing w:line="276" w:lineRule="auto"/>
        <w:jc w:val="both"/>
      </w:pPr>
    </w:p>
    <w:p w:rsidR="00AE7B30" w:rsidRDefault="00AE7B30" w:rsidP="00AE7B30">
      <w:pPr>
        <w:pStyle w:val="Default"/>
        <w:spacing w:line="276" w:lineRule="auto"/>
        <w:jc w:val="center"/>
        <w:rPr>
          <w:b/>
          <w:bCs/>
        </w:rPr>
      </w:pPr>
      <w:r>
        <w:rPr>
          <w:b/>
          <w:bCs/>
          <w:lang w:val="en-US"/>
        </w:rPr>
        <w:t>VIII</w:t>
      </w:r>
      <w:r w:rsidRPr="00D539C8">
        <w:rPr>
          <w:b/>
          <w:bCs/>
        </w:rPr>
        <w:t>. Права и обяза</w:t>
      </w:r>
      <w:r>
        <w:rPr>
          <w:b/>
          <w:bCs/>
        </w:rPr>
        <w:t xml:space="preserve">нности членов Координационного </w:t>
      </w:r>
      <w:r>
        <w:rPr>
          <w:b/>
          <w:bCs/>
          <w:lang w:val="en-US"/>
        </w:rPr>
        <w:t>c</w:t>
      </w:r>
      <w:proofErr w:type="spellStart"/>
      <w:r>
        <w:rPr>
          <w:b/>
          <w:bCs/>
        </w:rPr>
        <w:t>о</w:t>
      </w:r>
      <w:r w:rsidRPr="00D539C8">
        <w:rPr>
          <w:b/>
          <w:bCs/>
        </w:rPr>
        <w:t>вета</w:t>
      </w:r>
      <w:proofErr w:type="spellEnd"/>
    </w:p>
    <w:p w:rsidR="00AE7B30" w:rsidRPr="00343F2F" w:rsidRDefault="00AE7B30" w:rsidP="00AE7B30">
      <w:pPr>
        <w:pStyle w:val="Default"/>
        <w:spacing w:line="276" w:lineRule="auto"/>
        <w:jc w:val="both"/>
      </w:pPr>
      <w:r w:rsidRPr="00343F2F">
        <w:rPr>
          <w:b/>
          <w:bCs/>
        </w:rPr>
        <w:t xml:space="preserve">                                                                                  </w:t>
      </w:r>
    </w:p>
    <w:p w:rsidR="00AE7B30" w:rsidRPr="00D539C8" w:rsidRDefault="00090B23" w:rsidP="00296B45">
      <w:pPr>
        <w:pStyle w:val="Default"/>
        <w:tabs>
          <w:tab w:val="center" w:pos="709"/>
          <w:tab w:val="center" w:pos="993"/>
        </w:tabs>
        <w:spacing w:line="276" w:lineRule="auto"/>
        <w:jc w:val="both"/>
      </w:pPr>
      <w:r>
        <w:tab/>
      </w:r>
      <w:r w:rsidR="00296B45">
        <w:t xml:space="preserve">    </w:t>
      </w:r>
      <w:r w:rsidR="00AE7B30" w:rsidRPr="00343F2F">
        <w:t>31</w:t>
      </w:r>
      <w:r w:rsidR="00296B45">
        <w:t>.</w:t>
      </w:r>
      <w:r w:rsidR="00296B45">
        <w:tab/>
        <w:t xml:space="preserve">  </w:t>
      </w:r>
      <w:r w:rsidR="00AE7B30">
        <w:t xml:space="preserve">Член Координационного совета имеет право </w:t>
      </w:r>
      <w:r w:rsidR="00AE7B30" w:rsidRPr="00D539C8">
        <w:t xml:space="preserve">вносить предложения по формированию повестки </w:t>
      </w:r>
      <w:r w:rsidR="00AE7B30">
        <w:t xml:space="preserve">дня заседания Координационного совета; </w:t>
      </w:r>
      <w:r w:rsidR="00AE7B30" w:rsidRPr="00D539C8">
        <w:t>знакомиться со всеми материалами, представленными др</w:t>
      </w:r>
      <w:r w:rsidR="00AE7B30">
        <w:t>угими членами Координационного с</w:t>
      </w:r>
      <w:r w:rsidR="00AE7B30" w:rsidRPr="00D539C8">
        <w:t>овета и сторонними специалистами д</w:t>
      </w:r>
      <w:r w:rsidR="00AE7B30">
        <w:t xml:space="preserve">ля рассмотрения на заседании; </w:t>
      </w:r>
      <w:r w:rsidR="00AE7B30" w:rsidRPr="00D539C8">
        <w:t>меть особое мнение по рассматриваемой на заседании пробле</w:t>
      </w:r>
      <w:r w:rsidR="00AE7B30">
        <w:t xml:space="preserve">матике; </w:t>
      </w:r>
      <w:r w:rsidR="00AE7B30" w:rsidRPr="00D539C8">
        <w:t xml:space="preserve">участвовать в работе экспертных и рабочих </w:t>
      </w:r>
      <w:r w:rsidR="00AE7B30">
        <w:t xml:space="preserve">групп по конкретным вопросам; </w:t>
      </w:r>
      <w:r w:rsidR="00AE7B30" w:rsidRPr="00D539C8">
        <w:t>предлагать кандидатуры сторонних специалистов для проведения экспертизы по отдельным вопросам.</w:t>
      </w:r>
      <w:r w:rsidR="00AE7B30">
        <w:t xml:space="preserve">                                                                                                                                                      </w:t>
      </w:r>
      <w:r>
        <w:tab/>
      </w:r>
      <w:r w:rsidR="00296B45">
        <w:t xml:space="preserve">    32.</w:t>
      </w:r>
      <w:r w:rsidR="00296B45">
        <w:tab/>
        <w:t xml:space="preserve">  </w:t>
      </w:r>
      <w:r w:rsidR="00AE7B30">
        <w:t xml:space="preserve">Член Координационного совета обязан </w:t>
      </w:r>
      <w:r w:rsidR="00AE7B30" w:rsidRPr="00D539C8">
        <w:t>принимать участие в заседаниях Ко</w:t>
      </w:r>
      <w:r w:rsidR="00AE7B30">
        <w:t xml:space="preserve">ординационного совета; </w:t>
      </w:r>
      <w:r w:rsidR="00AE7B30" w:rsidRPr="00D539C8">
        <w:t>выполнять требования настоящего Положе</w:t>
      </w:r>
      <w:r w:rsidR="00AE7B30">
        <w:t>ния и решения Координационного совета;</w:t>
      </w:r>
      <w:r w:rsidR="00AE7B30" w:rsidRPr="00D539C8">
        <w:t xml:space="preserve"> учитывать национальные, культурные и иные особенности различных этнических групп и способствовать межнац</w:t>
      </w:r>
      <w:r w:rsidR="00AE7B30">
        <w:t>иональному согласию в Беломорском муниципальном округе</w:t>
      </w:r>
      <w:r w:rsidR="00AE7B30" w:rsidRPr="00D539C8">
        <w:t>; проявлять корректность в выражении своей точки зрения, уважать мнение других при выступлении на заседании.</w:t>
      </w:r>
    </w:p>
    <w:p w:rsidR="00AE7B30" w:rsidRPr="00D539C8" w:rsidRDefault="00AE7B30" w:rsidP="00AE7B30">
      <w:pPr>
        <w:autoSpaceDE w:val="0"/>
        <w:autoSpaceDN w:val="0"/>
        <w:adjustRightInd w:val="0"/>
        <w:jc w:val="both"/>
      </w:pPr>
    </w:p>
    <w:p w:rsidR="00AE7B30" w:rsidRPr="00D539C8" w:rsidRDefault="00AE7B30" w:rsidP="00AE7B30">
      <w:pPr>
        <w:autoSpaceDE w:val="0"/>
        <w:autoSpaceDN w:val="0"/>
        <w:adjustRightInd w:val="0"/>
        <w:jc w:val="both"/>
      </w:pPr>
    </w:p>
    <w:p w:rsidR="00AE7B30" w:rsidRPr="00D539C8" w:rsidRDefault="00AE7B30" w:rsidP="00AE7B30">
      <w:pPr>
        <w:ind w:left="708"/>
        <w:jc w:val="both"/>
      </w:pPr>
    </w:p>
    <w:p w:rsidR="00AE7B30" w:rsidRPr="00D539C8" w:rsidRDefault="00AE7B30" w:rsidP="00460916">
      <w:pPr>
        <w:tabs>
          <w:tab w:val="center" w:pos="1134"/>
        </w:tabs>
        <w:ind w:left="708"/>
        <w:jc w:val="both"/>
      </w:pPr>
    </w:p>
    <w:p w:rsidR="00AE7B30" w:rsidRPr="00D539C8" w:rsidRDefault="00AE7B30" w:rsidP="00296B45">
      <w:pPr>
        <w:tabs>
          <w:tab w:val="center" w:pos="1134"/>
        </w:tabs>
        <w:ind w:left="708"/>
        <w:jc w:val="both"/>
      </w:pPr>
    </w:p>
    <w:p w:rsidR="00AE7B30" w:rsidRPr="00D539C8" w:rsidRDefault="00AE7B30" w:rsidP="00AE7B30">
      <w:pPr>
        <w:ind w:left="708"/>
        <w:jc w:val="both"/>
      </w:pPr>
    </w:p>
    <w:p w:rsidR="00AE7B30" w:rsidRDefault="00AE7B30" w:rsidP="00460916">
      <w:pPr>
        <w:tabs>
          <w:tab w:val="center" w:pos="1134"/>
          <w:tab w:val="left" w:pos="9356"/>
        </w:tabs>
        <w:jc w:val="both"/>
      </w:pPr>
    </w:p>
    <w:sectPr w:rsidR="00AE7B30" w:rsidSect="003B015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73CFF"/>
    <w:rsid w:val="0008641E"/>
    <w:rsid w:val="00090B23"/>
    <w:rsid w:val="00093840"/>
    <w:rsid w:val="00096BFC"/>
    <w:rsid w:val="000D6DB1"/>
    <w:rsid w:val="000F15A4"/>
    <w:rsid w:val="0010201E"/>
    <w:rsid w:val="00116763"/>
    <w:rsid w:val="00121285"/>
    <w:rsid w:val="00125405"/>
    <w:rsid w:val="00176E3F"/>
    <w:rsid w:val="001777BF"/>
    <w:rsid w:val="001B1296"/>
    <w:rsid w:val="001C5236"/>
    <w:rsid w:val="001D503D"/>
    <w:rsid w:val="00213522"/>
    <w:rsid w:val="00243CAF"/>
    <w:rsid w:val="002629CB"/>
    <w:rsid w:val="0026346B"/>
    <w:rsid w:val="00271790"/>
    <w:rsid w:val="00296B45"/>
    <w:rsid w:val="002A2CFD"/>
    <w:rsid w:val="002B5DF6"/>
    <w:rsid w:val="002D0ABD"/>
    <w:rsid w:val="002D2E1F"/>
    <w:rsid w:val="002E5553"/>
    <w:rsid w:val="0030561E"/>
    <w:rsid w:val="00307C36"/>
    <w:rsid w:val="003111A1"/>
    <w:rsid w:val="00314FDD"/>
    <w:rsid w:val="00316DC5"/>
    <w:rsid w:val="00325616"/>
    <w:rsid w:val="003574B5"/>
    <w:rsid w:val="00367D82"/>
    <w:rsid w:val="003A4408"/>
    <w:rsid w:val="003B0155"/>
    <w:rsid w:val="003C205F"/>
    <w:rsid w:val="003C60B3"/>
    <w:rsid w:val="003F39B6"/>
    <w:rsid w:val="0040024C"/>
    <w:rsid w:val="00422127"/>
    <w:rsid w:val="004236FA"/>
    <w:rsid w:val="00427747"/>
    <w:rsid w:val="004319C7"/>
    <w:rsid w:val="00443C51"/>
    <w:rsid w:val="004459C5"/>
    <w:rsid w:val="00460916"/>
    <w:rsid w:val="00481168"/>
    <w:rsid w:val="0049395B"/>
    <w:rsid w:val="004B6503"/>
    <w:rsid w:val="004B74FD"/>
    <w:rsid w:val="004D128B"/>
    <w:rsid w:val="004D5DD5"/>
    <w:rsid w:val="0050073B"/>
    <w:rsid w:val="00514CC4"/>
    <w:rsid w:val="00531B6E"/>
    <w:rsid w:val="005602EF"/>
    <w:rsid w:val="005703E5"/>
    <w:rsid w:val="005801CD"/>
    <w:rsid w:val="00582C5F"/>
    <w:rsid w:val="005912A9"/>
    <w:rsid w:val="005936B4"/>
    <w:rsid w:val="00594B42"/>
    <w:rsid w:val="005B062E"/>
    <w:rsid w:val="005B1AE5"/>
    <w:rsid w:val="005C2804"/>
    <w:rsid w:val="005D1581"/>
    <w:rsid w:val="005D17E7"/>
    <w:rsid w:val="006266A0"/>
    <w:rsid w:val="006627C8"/>
    <w:rsid w:val="00664512"/>
    <w:rsid w:val="0066717B"/>
    <w:rsid w:val="00675CF4"/>
    <w:rsid w:val="00694F9A"/>
    <w:rsid w:val="00697AC1"/>
    <w:rsid w:val="006C12DA"/>
    <w:rsid w:val="006F4F93"/>
    <w:rsid w:val="00702869"/>
    <w:rsid w:val="0070589A"/>
    <w:rsid w:val="00725D45"/>
    <w:rsid w:val="007375A0"/>
    <w:rsid w:val="007378D6"/>
    <w:rsid w:val="00766BF1"/>
    <w:rsid w:val="00774E36"/>
    <w:rsid w:val="007B7C85"/>
    <w:rsid w:val="008029EF"/>
    <w:rsid w:val="00806342"/>
    <w:rsid w:val="0082455B"/>
    <w:rsid w:val="008651E6"/>
    <w:rsid w:val="008D47DC"/>
    <w:rsid w:val="008E223F"/>
    <w:rsid w:val="008E78D1"/>
    <w:rsid w:val="00931FC3"/>
    <w:rsid w:val="009560ED"/>
    <w:rsid w:val="00995582"/>
    <w:rsid w:val="009965C3"/>
    <w:rsid w:val="009B5750"/>
    <w:rsid w:val="009B719F"/>
    <w:rsid w:val="009E1756"/>
    <w:rsid w:val="009F481C"/>
    <w:rsid w:val="00A0081B"/>
    <w:rsid w:val="00A27997"/>
    <w:rsid w:val="00A3259B"/>
    <w:rsid w:val="00A478D1"/>
    <w:rsid w:val="00A61B8C"/>
    <w:rsid w:val="00A73793"/>
    <w:rsid w:val="00A810CE"/>
    <w:rsid w:val="00A96A20"/>
    <w:rsid w:val="00AC49A1"/>
    <w:rsid w:val="00AC7569"/>
    <w:rsid w:val="00AD7FCC"/>
    <w:rsid w:val="00AE7B30"/>
    <w:rsid w:val="00AF0697"/>
    <w:rsid w:val="00B045AD"/>
    <w:rsid w:val="00B177BD"/>
    <w:rsid w:val="00B20C65"/>
    <w:rsid w:val="00B33E31"/>
    <w:rsid w:val="00B93284"/>
    <w:rsid w:val="00BA6124"/>
    <w:rsid w:val="00BD53C0"/>
    <w:rsid w:val="00BD7194"/>
    <w:rsid w:val="00BE1464"/>
    <w:rsid w:val="00BF3B65"/>
    <w:rsid w:val="00BF5874"/>
    <w:rsid w:val="00BF6099"/>
    <w:rsid w:val="00C06A33"/>
    <w:rsid w:val="00C266C4"/>
    <w:rsid w:val="00C32D35"/>
    <w:rsid w:val="00C61B20"/>
    <w:rsid w:val="00C833AB"/>
    <w:rsid w:val="00CA142A"/>
    <w:rsid w:val="00CA78BD"/>
    <w:rsid w:val="00CB7DB8"/>
    <w:rsid w:val="00CF190E"/>
    <w:rsid w:val="00D121E3"/>
    <w:rsid w:val="00D24E49"/>
    <w:rsid w:val="00D73AD8"/>
    <w:rsid w:val="00DA6859"/>
    <w:rsid w:val="00DB7C9D"/>
    <w:rsid w:val="00DF4AB0"/>
    <w:rsid w:val="00DF72B6"/>
    <w:rsid w:val="00E5283B"/>
    <w:rsid w:val="00E769A4"/>
    <w:rsid w:val="00EC0370"/>
    <w:rsid w:val="00ED1AE9"/>
    <w:rsid w:val="00ED74B7"/>
    <w:rsid w:val="00ED75B5"/>
    <w:rsid w:val="00EE01F1"/>
    <w:rsid w:val="00EF36BC"/>
    <w:rsid w:val="00F02F46"/>
    <w:rsid w:val="00F42D1B"/>
    <w:rsid w:val="00F56C34"/>
    <w:rsid w:val="00F846FE"/>
    <w:rsid w:val="00F938F0"/>
    <w:rsid w:val="00FD291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
    <w:name w:val="Body Text 3"/>
    <w:basedOn w:val="a"/>
    <w:link w:val="30"/>
    <w:uiPriority w:val="99"/>
    <w:semiHidden/>
    <w:rsid w:val="004459C5"/>
    <w:pPr>
      <w:jc w:val="both"/>
    </w:pPr>
    <w:rPr>
      <w:i/>
      <w:iCs/>
      <w:color w:val="000000"/>
      <w:sz w:val="26"/>
    </w:rPr>
  </w:style>
  <w:style w:type="character" w:customStyle="1" w:styleId="30">
    <w:name w:val="Основной текст 3 Знак"/>
    <w:basedOn w:val="a0"/>
    <w:link w:val="3"/>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Default">
    <w:name w:val="Default"/>
    <w:rsid w:val="00AE7B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AEF3-BBA7-4CDF-9584-2F67011C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132</cp:revision>
  <cp:lastPrinted>2024-01-19T13:41:00Z</cp:lastPrinted>
  <dcterms:created xsi:type="dcterms:W3CDTF">2023-11-20T13:40:00Z</dcterms:created>
  <dcterms:modified xsi:type="dcterms:W3CDTF">2024-01-19T13:42:00Z</dcterms:modified>
</cp:coreProperties>
</file>