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C00B30">
        <w:rPr>
          <w:b/>
        </w:rPr>
        <w:t xml:space="preserve">01 </w:t>
      </w:r>
      <w:r w:rsidR="00667E65">
        <w:rPr>
          <w:b/>
        </w:rPr>
        <w:t xml:space="preserve">октября </w:t>
      </w:r>
      <w:r w:rsidR="006F4F93">
        <w:rPr>
          <w:b/>
        </w:rPr>
        <w:t>2024</w:t>
      </w:r>
      <w:r w:rsidR="00B20C65">
        <w:rPr>
          <w:b/>
        </w:rPr>
        <w:t xml:space="preserve"> г. № </w:t>
      </w:r>
      <w:r w:rsidR="00667E65">
        <w:rPr>
          <w:b/>
        </w:rPr>
        <w:t>910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67E65" w:rsidRPr="00342959" w:rsidRDefault="00667E65" w:rsidP="00667E65">
      <w:pPr>
        <w:jc w:val="center"/>
        <w:rPr>
          <w:b/>
        </w:rPr>
      </w:pPr>
      <w:r w:rsidRPr="00342959">
        <w:rPr>
          <w:b/>
        </w:rPr>
        <w:t xml:space="preserve">Об </w:t>
      </w:r>
      <w:r>
        <w:rPr>
          <w:b/>
        </w:rPr>
        <w:t xml:space="preserve">образовании комиссии </w:t>
      </w:r>
      <w:r w:rsidRPr="00342959">
        <w:rPr>
          <w:b/>
        </w:rPr>
        <w:t>по обследованию</w:t>
      </w:r>
    </w:p>
    <w:p w:rsidR="00667E65" w:rsidRPr="00342959" w:rsidRDefault="00667E65" w:rsidP="00667E65">
      <w:pPr>
        <w:jc w:val="center"/>
        <w:rPr>
          <w:b/>
          <w:bCs/>
        </w:rPr>
      </w:pPr>
      <w:r w:rsidRPr="00342959">
        <w:rPr>
          <w:b/>
        </w:rPr>
        <w:t>зеленых насаждений</w:t>
      </w:r>
    </w:p>
    <w:p w:rsidR="0004045F" w:rsidRDefault="0004045F" w:rsidP="0004045F">
      <w:pPr>
        <w:jc w:val="center"/>
      </w:pPr>
    </w:p>
    <w:p w:rsidR="00667E65" w:rsidRPr="00210525" w:rsidRDefault="0004045F" w:rsidP="00667E65">
      <w:pPr>
        <w:rPr>
          <w:bCs/>
        </w:rPr>
      </w:pPr>
      <w:r>
        <w:tab/>
      </w:r>
    </w:p>
    <w:p w:rsidR="00667E65" w:rsidRPr="00210525" w:rsidRDefault="00667E65" w:rsidP="00667E65">
      <w:pPr>
        <w:jc w:val="both"/>
      </w:pPr>
      <w:r w:rsidRPr="00210525">
        <w:t xml:space="preserve">           В </w:t>
      </w:r>
      <w:r>
        <w:t xml:space="preserve">соответствии с Положением </w:t>
      </w:r>
      <w:r w:rsidRPr="00A42643">
        <w:t>по обследованию</w:t>
      </w:r>
      <w:r>
        <w:t xml:space="preserve"> </w:t>
      </w:r>
      <w:r w:rsidRPr="00A42643">
        <w:t>зеленых насаждений</w:t>
      </w:r>
      <w:r>
        <w:t>, утвержденным постановлением администрации Беломорского муниципального округа от 01 октября 2024 года № 909</w:t>
      </w:r>
      <w:r w:rsidRPr="00A42643">
        <w:t xml:space="preserve"> </w:t>
      </w:r>
      <w:r w:rsidRPr="00210525">
        <w:rPr>
          <w:color w:val="000000"/>
        </w:rPr>
        <w:t>администрация Беломорского муниципального округа постановляет:</w:t>
      </w:r>
    </w:p>
    <w:p w:rsidR="00667E65" w:rsidRPr="00210525" w:rsidRDefault="00667E65" w:rsidP="00667E65">
      <w:pPr>
        <w:jc w:val="both"/>
      </w:pPr>
      <w:r w:rsidRPr="00210525">
        <w:t xml:space="preserve">         </w:t>
      </w:r>
      <w:r>
        <w:t xml:space="preserve">образовать комиссию по обследованию зеленых насаждений и утвердить ее состав согласно приложению к настоящему постановлению. </w:t>
      </w:r>
    </w:p>
    <w:p w:rsidR="006B2F2B" w:rsidRPr="008C492E" w:rsidRDefault="006B2F2B" w:rsidP="00667E65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EE0B0C" w:rsidRDefault="00EE0B0C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667E65" w:rsidRDefault="00667E65" w:rsidP="00667E65">
      <w:pPr>
        <w:jc w:val="both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</w:p>
    <w:p w:rsidR="00667E65" w:rsidRDefault="00667E65" w:rsidP="00667E65">
      <w:pPr>
        <w:widowControl w:val="0"/>
        <w:autoSpaceDE w:val="0"/>
        <w:autoSpaceDN w:val="0"/>
        <w:adjustRightInd w:val="0"/>
      </w:pPr>
      <w:r>
        <w:lastRenderedPageBreak/>
        <w:t>Утвержден</w:t>
      </w:r>
    </w:p>
    <w:p w:rsidR="00667E65" w:rsidRDefault="00667E65" w:rsidP="00667E65">
      <w:pPr>
        <w:widowControl w:val="0"/>
        <w:autoSpaceDE w:val="0"/>
        <w:autoSpaceDN w:val="0"/>
        <w:adjustRightInd w:val="0"/>
      </w:pPr>
      <w:r>
        <w:t xml:space="preserve">постановлением администрации </w:t>
      </w:r>
    </w:p>
    <w:p w:rsidR="00667E65" w:rsidRPr="00F60EB5" w:rsidRDefault="00667E65" w:rsidP="00667E65">
      <w:pPr>
        <w:widowControl w:val="0"/>
        <w:autoSpaceDE w:val="0"/>
        <w:autoSpaceDN w:val="0"/>
        <w:adjustRightInd w:val="0"/>
      </w:pPr>
      <w:r w:rsidRPr="00F60EB5">
        <w:t>Беломорского муниципального округа</w:t>
      </w:r>
    </w:p>
    <w:p w:rsidR="00667E65" w:rsidRPr="00E96A7F" w:rsidRDefault="00667E65" w:rsidP="00667E65">
      <w:pPr>
        <w:widowControl w:val="0"/>
        <w:autoSpaceDE w:val="0"/>
        <w:autoSpaceDN w:val="0"/>
        <w:adjustRightInd w:val="0"/>
      </w:pPr>
      <w:r w:rsidRPr="00E96A7F">
        <w:t>от 01 октября 2024 года № 9</w:t>
      </w:r>
      <w:r w:rsidR="00675B45" w:rsidRPr="00E96A7F">
        <w:t>10</w:t>
      </w:r>
    </w:p>
    <w:p w:rsidR="00667E65" w:rsidRDefault="00667E65" w:rsidP="00667E65">
      <w:pPr>
        <w:spacing w:before="30" w:after="30"/>
        <w:jc w:val="center"/>
        <w:rPr>
          <w:b/>
          <w:bCs/>
          <w:color w:val="000000"/>
          <w:spacing w:val="2"/>
        </w:rPr>
      </w:pPr>
    </w:p>
    <w:p w:rsidR="00667E65" w:rsidRPr="00C24DA2" w:rsidRDefault="00667E65" w:rsidP="00667E65">
      <w:pPr>
        <w:spacing w:before="30" w:after="30"/>
        <w:jc w:val="center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Состав</w:t>
      </w:r>
      <w:r w:rsidRPr="00C24DA2">
        <w:rPr>
          <w:b/>
          <w:bCs/>
          <w:color w:val="000000"/>
          <w:spacing w:val="2"/>
        </w:rPr>
        <w:t xml:space="preserve"> </w:t>
      </w:r>
    </w:p>
    <w:p w:rsidR="00667E65" w:rsidRPr="00C24DA2" w:rsidRDefault="00667E65" w:rsidP="00667E65">
      <w:pPr>
        <w:spacing w:before="30" w:after="30"/>
        <w:jc w:val="center"/>
        <w:rPr>
          <w:color w:val="000000"/>
          <w:spacing w:val="2"/>
        </w:rPr>
      </w:pPr>
      <w:r w:rsidRPr="00C24DA2">
        <w:rPr>
          <w:b/>
          <w:bCs/>
          <w:color w:val="000000"/>
          <w:spacing w:val="2"/>
        </w:rPr>
        <w:t>комиссии по обследованию зеленых насаждений</w:t>
      </w:r>
      <w:r w:rsidRPr="00C24DA2">
        <w:rPr>
          <w:color w:val="000000"/>
          <w:spacing w:val="2"/>
        </w:rPr>
        <w:br/>
      </w:r>
    </w:p>
    <w:p w:rsidR="00667E65" w:rsidRPr="00E75818" w:rsidRDefault="00667E65" w:rsidP="00667E65">
      <w:pPr>
        <w:ind w:firstLine="708"/>
        <w:jc w:val="both"/>
        <w:rPr>
          <w:bCs/>
        </w:rPr>
      </w:pPr>
      <w:r w:rsidRPr="00E75818">
        <w:rPr>
          <w:bCs/>
        </w:rPr>
        <w:t xml:space="preserve">Александрова О.Я. - заместитель главы </w:t>
      </w:r>
      <w:r w:rsidRPr="00E75818">
        <w:t>администрации Беломорского муниципального округа</w:t>
      </w:r>
      <w:r>
        <w:t>, председатель комиссии;</w:t>
      </w:r>
    </w:p>
    <w:p w:rsidR="00667E65" w:rsidRPr="00E75818" w:rsidRDefault="00667E65" w:rsidP="00667E65">
      <w:pPr>
        <w:autoSpaceDE w:val="0"/>
        <w:autoSpaceDN w:val="0"/>
        <w:adjustRightInd w:val="0"/>
        <w:ind w:firstLine="708"/>
        <w:jc w:val="both"/>
      </w:pPr>
      <w:r w:rsidRPr="00E75818">
        <w:t>Качурина И.В. – начальник отдела по строительству и ЖКХ администрации Беломорского муниципального округа</w:t>
      </w:r>
      <w:r>
        <w:t xml:space="preserve">, заместитель председателя комиссии; </w:t>
      </w:r>
    </w:p>
    <w:p w:rsidR="00667E65" w:rsidRPr="00E75818" w:rsidRDefault="00667E65" w:rsidP="00667E6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75818">
        <w:rPr>
          <w:bCs/>
        </w:rPr>
        <w:t>Шаламов Е.Н. - специалист муниципального казенного учреждения "Собственность Беломорского муниципального округа"</w:t>
      </w:r>
      <w:r>
        <w:rPr>
          <w:bCs/>
        </w:rPr>
        <w:t>, секретарь комиссии (по согласованию);</w:t>
      </w:r>
    </w:p>
    <w:p w:rsidR="00667E65" w:rsidRPr="00E75818" w:rsidRDefault="00667E65" w:rsidP="00667E65">
      <w:pPr>
        <w:autoSpaceDE w:val="0"/>
        <w:autoSpaceDN w:val="0"/>
        <w:adjustRightInd w:val="0"/>
        <w:ind w:firstLine="708"/>
        <w:jc w:val="both"/>
      </w:pPr>
      <w:r w:rsidRPr="00E75818">
        <w:rPr>
          <w:bCs/>
        </w:rPr>
        <w:t xml:space="preserve">Зенин П.А. - специалист </w:t>
      </w:r>
      <w:r w:rsidRPr="00E75818">
        <w:rPr>
          <w:bCs/>
          <w:lang w:val="en-US"/>
        </w:rPr>
        <w:t>I</w:t>
      </w:r>
      <w:r w:rsidRPr="00E75818">
        <w:rPr>
          <w:bCs/>
        </w:rPr>
        <w:t xml:space="preserve"> категории отдела по строительству и </w:t>
      </w:r>
      <w:r w:rsidRPr="00E75818">
        <w:t>ЖКХ администрации Беломорского муниципального округа</w:t>
      </w:r>
      <w:r>
        <w:t>;</w:t>
      </w:r>
    </w:p>
    <w:p w:rsidR="00667E65" w:rsidRDefault="00667E65" w:rsidP="00667E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818">
        <w:rPr>
          <w:bCs/>
        </w:rPr>
        <w:t>Лебедев А.Ю. - ведущий специалист отдела по строительству и ЖКХ администрации Беломорского муниципального округа</w:t>
      </w:r>
      <w:r>
        <w:rPr>
          <w:bCs/>
        </w:rPr>
        <w:t>;</w:t>
      </w:r>
    </w:p>
    <w:p w:rsidR="00667E65" w:rsidRPr="00E75818" w:rsidRDefault="00667E65" w:rsidP="00667E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818">
        <w:t xml:space="preserve">Переводова Л.С. - начальник отдела </w:t>
      </w:r>
      <w:r w:rsidRPr="00E75818">
        <w:rPr>
          <w:bCs/>
        </w:rPr>
        <w:t>архитектуры, градостроительства и землепользования</w:t>
      </w:r>
      <w:r>
        <w:rPr>
          <w:bCs/>
        </w:rPr>
        <w:t>;</w:t>
      </w:r>
    </w:p>
    <w:p w:rsidR="00667E65" w:rsidRPr="00E75818" w:rsidRDefault="00667E65" w:rsidP="00667E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75818">
        <w:rPr>
          <w:bCs/>
        </w:rPr>
        <w:t>Родькина А.А. - специалист I категории отдела архитектуры, градостроительства и землепользования.</w:t>
      </w:r>
    </w:p>
    <w:p w:rsidR="00667E65" w:rsidRDefault="00667E65" w:rsidP="00667E65">
      <w:pPr>
        <w:jc w:val="both"/>
      </w:pPr>
    </w:p>
    <w:p w:rsidR="00667E65" w:rsidRPr="00BB6EBB" w:rsidRDefault="00667E65" w:rsidP="00667E65">
      <w:pPr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67E65"/>
    <w:rsid w:val="00675B45"/>
    <w:rsid w:val="00675CF4"/>
    <w:rsid w:val="00684004"/>
    <w:rsid w:val="00685C20"/>
    <w:rsid w:val="0069014D"/>
    <w:rsid w:val="00697AC1"/>
    <w:rsid w:val="006A0242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2AB1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0E76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96A7F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192</cp:revision>
  <cp:lastPrinted>2024-10-08T06:06:00Z</cp:lastPrinted>
  <dcterms:created xsi:type="dcterms:W3CDTF">2023-11-20T13:40:00Z</dcterms:created>
  <dcterms:modified xsi:type="dcterms:W3CDTF">2024-10-11T07:41:00Z</dcterms:modified>
</cp:coreProperties>
</file>