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03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0"/>
        <w:gridCol w:w="6031"/>
      </w:tblGrid>
      <w:tr w:rsidR="00FC337E" w:rsidRPr="007D4404" w:rsidTr="007D4404">
        <w:trPr>
          <w:trHeight w:val="1266"/>
        </w:trPr>
        <w:tc>
          <w:tcPr>
            <w:tcW w:w="4000" w:type="dxa"/>
          </w:tcPr>
          <w:p w:rsidR="00FC337E" w:rsidRPr="007D4404" w:rsidRDefault="00FC337E" w:rsidP="009B6458">
            <w:pPr>
              <w:spacing w:line="276" w:lineRule="auto"/>
              <w:jc w:val="right"/>
              <w:rPr>
                <w:rFonts w:ascii="Times New Roman" w:hAnsi="Times New Roman" w:cs="Times New Roman"/>
                <w:sz w:val="24"/>
                <w:szCs w:val="24"/>
              </w:rPr>
            </w:pPr>
          </w:p>
        </w:tc>
        <w:tc>
          <w:tcPr>
            <w:tcW w:w="6031" w:type="dxa"/>
          </w:tcPr>
          <w:p w:rsidR="00DF767D" w:rsidRDefault="00DF767D" w:rsidP="007D4404">
            <w:pPr>
              <w:pStyle w:val="ConsPlusNormal"/>
              <w:spacing w:line="276" w:lineRule="auto"/>
              <w:ind w:left="875"/>
              <w:jc w:val="right"/>
              <w:rPr>
                <w:rFonts w:ascii="Times New Roman" w:hAnsi="Times New Roman" w:cs="Times New Roman"/>
                <w:sz w:val="24"/>
                <w:szCs w:val="24"/>
              </w:rPr>
            </w:pPr>
            <w:r>
              <w:rPr>
                <w:rFonts w:ascii="Times New Roman" w:hAnsi="Times New Roman" w:cs="Times New Roman"/>
                <w:sz w:val="24"/>
                <w:szCs w:val="24"/>
              </w:rPr>
              <w:t>Приложение №1</w:t>
            </w:r>
          </w:p>
          <w:p w:rsidR="00DF767D" w:rsidRDefault="00DF767D" w:rsidP="007D4404">
            <w:pPr>
              <w:pStyle w:val="ConsPlusNormal"/>
              <w:spacing w:line="276" w:lineRule="auto"/>
              <w:ind w:left="875"/>
              <w:jc w:val="right"/>
              <w:rPr>
                <w:rFonts w:ascii="Times New Roman" w:hAnsi="Times New Roman" w:cs="Times New Roman"/>
                <w:sz w:val="24"/>
                <w:szCs w:val="24"/>
              </w:rPr>
            </w:pPr>
          </w:p>
          <w:p w:rsidR="00370C05" w:rsidRPr="007D4404" w:rsidRDefault="00370C05" w:rsidP="007D4404">
            <w:pPr>
              <w:pStyle w:val="ConsPlusNormal"/>
              <w:spacing w:line="276" w:lineRule="auto"/>
              <w:ind w:left="875"/>
              <w:jc w:val="right"/>
              <w:rPr>
                <w:rFonts w:ascii="Times New Roman" w:hAnsi="Times New Roman" w:cs="Times New Roman"/>
                <w:sz w:val="24"/>
                <w:szCs w:val="24"/>
              </w:rPr>
            </w:pPr>
            <w:r w:rsidRPr="007D4404">
              <w:rPr>
                <w:rFonts w:ascii="Times New Roman" w:hAnsi="Times New Roman" w:cs="Times New Roman"/>
                <w:sz w:val="24"/>
                <w:szCs w:val="24"/>
              </w:rPr>
              <w:t>УТВЕРЖДЕНО</w:t>
            </w:r>
          </w:p>
          <w:p w:rsidR="00370C05" w:rsidRPr="007D4404" w:rsidRDefault="007D4404" w:rsidP="007D4404">
            <w:pPr>
              <w:pStyle w:val="ConsPlusNormal"/>
              <w:spacing w:line="276" w:lineRule="auto"/>
              <w:ind w:left="875"/>
              <w:jc w:val="right"/>
              <w:rPr>
                <w:rFonts w:ascii="Times New Roman" w:hAnsi="Times New Roman" w:cs="Times New Roman"/>
                <w:sz w:val="24"/>
                <w:szCs w:val="24"/>
              </w:rPr>
            </w:pPr>
            <w:r w:rsidRPr="007D4404">
              <w:rPr>
                <w:rFonts w:ascii="Times New Roman" w:hAnsi="Times New Roman" w:cs="Times New Roman"/>
                <w:sz w:val="24"/>
                <w:szCs w:val="24"/>
              </w:rPr>
              <w:t>приказом директора</w:t>
            </w:r>
          </w:p>
          <w:p w:rsidR="000A15B7" w:rsidRDefault="007D4404" w:rsidP="007D4404">
            <w:pPr>
              <w:pStyle w:val="ConsPlusNormal"/>
              <w:spacing w:line="276" w:lineRule="auto"/>
              <w:ind w:left="875"/>
              <w:jc w:val="right"/>
              <w:rPr>
                <w:rFonts w:ascii="Times New Roman" w:hAnsi="Times New Roman" w:cs="Times New Roman"/>
                <w:sz w:val="24"/>
                <w:szCs w:val="24"/>
              </w:rPr>
            </w:pPr>
            <w:r w:rsidRPr="007D4404">
              <w:rPr>
                <w:rFonts w:ascii="Times New Roman" w:hAnsi="Times New Roman" w:cs="Times New Roman"/>
                <w:sz w:val="24"/>
                <w:szCs w:val="24"/>
              </w:rPr>
              <w:t xml:space="preserve">МКУ «Архив Беломорского </w:t>
            </w:r>
          </w:p>
          <w:p w:rsidR="00370C05" w:rsidRPr="007D4404" w:rsidRDefault="007D4404" w:rsidP="007D4404">
            <w:pPr>
              <w:pStyle w:val="ConsPlusNormal"/>
              <w:spacing w:line="276" w:lineRule="auto"/>
              <w:ind w:left="875"/>
              <w:jc w:val="right"/>
              <w:rPr>
                <w:rFonts w:ascii="Times New Roman" w:hAnsi="Times New Roman" w:cs="Times New Roman"/>
                <w:sz w:val="24"/>
                <w:szCs w:val="24"/>
              </w:rPr>
            </w:pPr>
            <w:r w:rsidRPr="007D4404">
              <w:rPr>
                <w:rFonts w:ascii="Times New Roman" w:hAnsi="Times New Roman" w:cs="Times New Roman"/>
                <w:sz w:val="24"/>
                <w:szCs w:val="24"/>
              </w:rPr>
              <w:t>муниципального округа»</w:t>
            </w:r>
          </w:p>
          <w:p w:rsidR="00370C05" w:rsidRPr="007D4404" w:rsidRDefault="00863EA9" w:rsidP="007D4404">
            <w:pPr>
              <w:pStyle w:val="ConsPlusNormal"/>
              <w:spacing w:line="276" w:lineRule="auto"/>
              <w:ind w:left="875"/>
              <w:jc w:val="right"/>
              <w:rPr>
                <w:rFonts w:ascii="Times New Roman" w:hAnsi="Times New Roman" w:cs="Times New Roman"/>
                <w:sz w:val="24"/>
                <w:szCs w:val="24"/>
              </w:rPr>
            </w:pPr>
            <w:r>
              <w:rPr>
                <w:rFonts w:ascii="Times New Roman" w:hAnsi="Times New Roman" w:cs="Times New Roman"/>
                <w:sz w:val="24"/>
                <w:szCs w:val="24"/>
              </w:rPr>
              <w:t>от «06</w:t>
            </w:r>
            <w:r w:rsidR="00E82D9B">
              <w:rPr>
                <w:rFonts w:ascii="Times New Roman" w:hAnsi="Times New Roman" w:cs="Times New Roman"/>
                <w:sz w:val="24"/>
                <w:szCs w:val="24"/>
              </w:rPr>
              <w:t xml:space="preserve">» </w:t>
            </w:r>
            <w:r w:rsidR="00AC2567">
              <w:rPr>
                <w:rFonts w:ascii="Times New Roman" w:hAnsi="Times New Roman" w:cs="Times New Roman"/>
                <w:sz w:val="24"/>
                <w:szCs w:val="24"/>
              </w:rPr>
              <w:t>ноября</w:t>
            </w:r>
            <w:r w:rsidR="00E82D9B">
              <w:rPr>
                <w:rFonts w:ascii="Times New Roman" w:hAnsi="Times New Roman" w:cs="Times New Roman"/>
                <w:sz w:val="24"/>
                <w:szCs w:val="24"/>
              </w:rPr>
              <w:t xml:space="preserve"> 2024 </w:t>
            </w:r>
            <w:r w:rsidR="00370C05" w:rsidRPr="007D4404">
              <w:rPr>
                <w:rFonts w:ascii="Times New Roman" w:hAnsi="Times New Roman" w:cs="Times New Roman"/>
                <w:sz w:val="24"/>
                <w:szCs w:val="24"/>
              </w:rPr>
              <w:t xml:space="preserve">г. </w:t>
            </w:r>
            <w:r w:rsidR="00C3307E" w:rsidRPr="007D4404">
              <w:rPr>
                <w:rFonts w:ascii="Times New Roman" w:hAnsi="Times New Roman" w:cs="Times New Roman"/>
                <w:sz w:val="24"/>
                <w:szCs w:val="24"/>
              </w:rPr>
              <w:t>№</w:t>
            </w:r>
            <w:r w:rsidR="00AC2567">
              <w:rPr>
                <w:rFonts w:ascii="Times New Roman" w:hAnsi="Times New Roman" w:cs="Times New Roman"/>
                <w:sz w:val="24"/>
                <w:szCs w:val="24"/>
              </w:rPr>
              <w:t xml:space="preserve"> 29</w:t>
            </w:r>
          </w:p>
          <w:p w:rsidR="00C24F97" w:rsidRPr="007D4404" w:rsidRDefault="00C24F97" w:rsidP="007D4404">
            <w:pPr>
              <w:spacing w:line="276" w:lineRule="auto"/>
              <w:ind w:left="875"/>
              <w:jc w:val="right"/>
              <w:rPr>
                <w:rFonts w:ascii="Times New Roman" w:eastAsia="Times New Roman" w:hAnsi="Times New Roman" w:cs="Times New Roman"/>
                <w:sz w:val="24"/>
                <w:szCs w:val="24"/>
              </w:rPr>
            </w:pPr>
          </w:p>
        </w:tc>
      </w:tr>
    </w:tbl>
    <w:p w:rsidR="007D4404" w:rsidRDefault="00C3307E" w:rsidP="009B6458">
      <w:pPr>
        <w:spacing w:after="0"/>
        <w:jc w:val="center"/>
        <w:rPr>
          <w:rFonts w:ascii="Times New Roman" w:hAnsi="Times New Roman" w:cs="Times New Roman"/>
          <w:b/>
          <w:sz w:val="24"/>
          <w:szCs w:val="24"/>
        </w:rPr>
      </w:pPr>
      <w:r w:rsidRPr="007D4404">
        <w:rPr>
          <w:rFonts w:ascii="Times New Roman" w:hAnsi="Times New Roman" w:cs="Times New Roman"/>
          <w:b/>
          <w:sz w:val="24"/>
          <w:szCs w:val="24"/>
        </w:rPr>
        <w:t xml:space="preserve">ПЛАН </w:t>
      </w:r>
      <w:r w:rsidR="00FC337E" w:rsidRPr="007D4404">
        <w:rPr>
          <w:rFonts w:ascii="Times New Roman" w:hAnsi="Times New Roman" w:cs="Times New Roman"/>
          <w:b/>
          <w:sz w:val="24"/>
          <w:szCs w:val="24"/>
        </w:rPr>
        <w:t xml:space="preserve">ПРОТИВОДЕЙСТВИЯ КОРРУПЦИИ </w:t>
      </w:r>
    </w:p>
    <w:p w:rsidR="0058200F" w:rsidRDefault="007D4404" w:rsidP="009B6458">
      <w:pPr>
        <w:spacing w:after="0"/>
        <w:jc w:val="center"/>
        <w:rPr>
          <w:rFonts w:ascii="Times New Roman" w:hAnsi="Times New Roman" w:cs="Times New Roman"/>
          <w:b/>
          <w:sz w:val="24"/>
          <w:szCs w:val="24"/>
        </w:rPr>
      </w:pPr>
      <w:r>
        <w:rPr>
          <w:rFonts w:ascii="Times New Roman" w:hAnsi="Times New Roman" w:cs="Times New Roman"/>
          <w:b/>
          <w:sz w:val="24"/>
          <w:szCs w:val="24"/>
        </w:rPr>
        <w:t>МУНИЦИПАЛЬНОГО</w:t>
      </w:r>
      <w:r w:rsidR="00C3307E" w:rsidRPr="007D4404">
        <w:rPr>
          <w:rFonts w:ascii="Times New Roman" w:hAnsi="Times New Roman" w:cs="Times New Roman"/>
          <w:b/>
          <w:sz w:val="24"/>
          <w:szCs w:val="24"/>
        </w:rPr>
        <w:t xml:space="preserve"> </w:t>
      </w:r>
      <w:r w:rsidR="00FC337E" w:rsidRPr="007D4404">
        <w:rPr>
          <w:rFonts w:ascii="Times New Roman" w:hAnsi="Times New Roman" w:cs="Times New Roman"/>
          <w:b/>
          <w:sz w:val="24"/>
          <w:szCs w:val="24"/>
        </w:rPr>
        <w:t xml:space="preserve">УЧРЕЖДЕНИЯ </w:t>
      </w:r>
    </w:p>
    <w:p w:rsidR="007D4404" w:rsidRPr="007D4404" w:rsidRDefault="007D4404" w:rsidP="007D4404">
      <w:pPr>
        <w:spacing w:after="0"/>
        <w:jc w:val="center"/>
        <w:rPr>
          <w:rFonts w:ascii="Times New Roman" w:hAnsi="Times New Roman" w:cs="Times New Roman"/>
          <w:b/>
          <w:sz w:val="24"/>
          <w:szCs w:val="24"/>
        </w:rPr>
      </w:pPr>
      <w:r>
        <w:rPr>
          <w:rFonts w:ascii="Times New Roman" w:hAnsi="Times New Roman" w:cs="Times New Roman"/>
          <w:b/>
          <w:sz w:val="24"/>
          <w:szCs w:val="24"/>
        </w:rPr>
        <w:t>МКУ «Архив Беломорского муниципального округа»</w:t>
      </w:r>
    </w:p>
    <w:p w:rsidR="00FC337E" w:rsidRPr="007D4404" w:rsidRDefault="00FC337E" w:rsidP="009B6458">
      <w:pPr>
        <w:spacing w:after="0"/>
        <w:jc w:val="center"/>
        <w:rPr>
          <w:rFonts w:ascii="Times New Roman" w:hAnsi="Times New Roman" w:cs="Times New Roman"/>
          <w:sz w:val="24"/>
          <w:szCs w:val="24"/>
        </w:rPr>
      </w:pPr>
      <w:r w:rsidRPr="007D4404">
        <w:rPr>
          <w:rFonts w:ascii="Times New Roman" w:hAnsi="Times New Roman" w:cs="Times New Roman"/>
          <w:sz w:val="24"/>
          <w:szCs w:val="24"/>
        </w:rPr>
        <w:t xml:space="preserve">на </w:t>
      </w:r>
      <w:r w:rsidR="000A15B7">
        <w:rPr>
          <w:rFonts w:ascii="Times New Roman" w:hAnsi="Times New Roman" w:cs="Times New Roman"/>
          <w:sz w:val="24"/>
          <w:szCs w:val="24"/>
        </w:rPr>
        <w:t>2024-2025</w:t>
      </w:r>
      <w:r w:rsidRPr="007D4404">
        <w:rPr>
          <w:rFonts w:ascii="Times New Roman" w:hAnsi="Times New Roman" w:cs="Times New Roman"/>
          <w:sz w:val="24"/>
          <w:szCs w:val="24"/>
        </w:rPr>
        <w:t xml:space="preserve"> год</w:t>
      </w:r>
      <w:r w:rsidR="000A15B7">
        <w:rPr>
          <w:rFonts w:ascii="Times New Roman" w:hAnsi="Times New Roman" w:cs="Times New Roman"/>
          <w:sz w:val="24"/>
          <w:szCs w:val="24"/>
        </w:rPr>
        <w:t>ы</w:t>
      </w:r>
    </w:p>
    <w:p w:rsidR="00FC337E" w:rsidRPr="007D4404" w:rsidRDefault="00FC337E" w:rsidP="009B6458">
      <w:pPr>
        <w:spacing w:after="0"/>
        <w:jc w:val="center"/>
        <w:rPr>
          <w:rFonts w:ascii="Times New Roman" w:hAnsi="Times New Roman" w:cs="Times New Roman"/>
          <w:sz w:val="24"/>
          <w:szCs w:val="24"/>
          <w:vertAlign w:val="superscript"/>
        </w:rPr>
      </w:pPr>
    </w:p>
    <w:tbl>
      <w:tblPr>
        <w:tblStyle w:val="a3"/>
        <w:tblW w:w="10632" w:type="dxa"/>
        <w:tblInd w:w="-318" w:type="dxa"/>
        <w:tblLayout w:type="fixed"/>
        <w:tblLook w:val="04A0" w:firstRow="1" w:lastRow="0" w:firstColumn="1" w:lastColumn="0" w:noHBand="0" w:noVBand="1"/>
      </w:tblPr>
      <w:tblGrid>
        <w:gridCol w:w="696"/>
        <w:gridCol w:w="5826"/>
        <w:gridCol w:w="2126"/>
        <w:gridCol w:w="1984"/>
      </w:tblGrid>
      <w:tr w:rsidR="004D6B39" w:rsidRPr="007D4404" w:rsidTr="009B6458">
        <w:trPr>
          <w:trHeight w:val="376"/>
        </w:trPr>
        <w:tc>
          <w:tcPr>
            <w:tcW w:w="696" w:type="dxa"/>
            <w:vAlign w:val="center"/>
          </w:tcPr>
          <w:p w:rsidR="002F32FE" w:rsidRPr="007D4404" w:rsidRDefault="002F32FE" w:rsidP="009B6458">
            <w:pPr>
              <w:spacing w:line="276" w:lineRule="auto"/>
              <w:jc w:val="center"/>
              <w:rPr>
                <w:rFonts w:ascii="Times New Roman" w:hAnsi="Times New Roman" w:cs="Times New Roman"/>
                <w:b/>
                <w:sz w:val="24"/>
                <w:szCs w:val="24"/>
              </w:rPr>
            </w:pPr>
            <w:r w:rsidRPr="007D4404">
              <w:rPr>
                <w:rFonts w:ascii="Times New Roman" w:hAnsi="Times New Roman" w:cs="Times New Roman"/>
                <w:b/>
                <w:sz w:val="24"/>
                <w:szCs w:val="24"/>
              </w:rPr>
              <w:t>№ п/п</w:t>
            </w:r>
          </w:p>
        </w:tc>
        <w:tc>
          <w:tcPr>
            <w:tcW w:w="5826" w:type="dxa"/>
            <w:vAlign w:val="center"/>
          </w:tcPr>
          <w:p w:rsidR="002F32FE" w:rsidRPr="007D4404" w:rsidRDefault="002F32FE" w:rsidP="009B6458">
            <w:pPr>
              <w:spacing w:line="276" w:lineRule="auto"/>
              <w:jc w:val="center"/>
              <w:rPr>
                <w:rFonts w:ascii="Times New Roman" w:hAnsi="Times New Roman" w:cs="Times New Roman"/>
                <w:b/>
                <w:sz w:val="24"/>
                <w:szCs w:val="24"/>
              </w:rPr>
            </w:pPr>
            <w:r w:rsidRPr="007D4404">
              <w:rPr>
                <w:rFonts w:ascii="Times New Roman" w:hAnsi="Times New Roman" w:cs="Times New Roman"/>
                <w:b/>
                <w:sz w:val="24"/>
                <w:szCs w:val="24"/>
              </w:rPr>
              <w:t>Мероприятие</w:t>
            </w:r>
          </w:p>
        </w:tc>
        <w:tc>
          <w:tcPr>
            <w:tcW w:w="2126" w:type="dxa"/>
            <w:vAlign w:val="center"/>
          </w:tcPr>
          <w:p w:rsidR="002F32FE" w:rsidRPr="007D4404" w:rsidRDefault="002F32FE" w:rsidP="009B6458">
            <w:pPr>
              <w:spacing w:line="276" w:lineRule="auto"/>
              <w:jc w:val="center"/>
              <w:rPr>
                <w:rFonts w:ascii="Times New Roman" w:hAnsi="Times New Roman" w:cs="Times New Roman"/>
                <w:b/>
                <w:sz w:val="24"/>
                <w:szCs w:val="24"/>
              </w:rPr>
            </w:pPr>
            <w:r w:rsidRPr="007D4404">
              <w:rPr>
                <w:rFonts w:ascii="Times New Roman" w:hAnsi="Times New Roman" w:cs="Times New Roman"/>
                <w:b/>
                <w:sz w:val="24"/>
                <w:szCs w:val="24"/>
              </w:rPr>
              <w:t>Срок выполнения</w:t>
            </w:r>
          </w:p>
        </w:tc>
        <w:tc>
          <w:tcPr>
            <w:tcW w:w="1984" w:type="dxa"/>
            <w:vAlign w:val="center"/>
          </w:tcPr>
          <w:p w:rsidR="002F32FE" w:rsidRPr="007D4404" w:rsidRDefault="002F32FE" w:rsidP="009B6458">
            <w:pPr>
              <w:spacing w:line="276" w:lineRule="auto"/>
              <w:jc w:val="center"/>
              <w:rPr>
                <w:rFonts w:ascii="Times New Roman" w:hAnsi="Times New Roman" w:cs="Times New Roman"/>
                <w:b/>
                <w:sz w:val="24"/>
                <w:szCs w:val="24"/>
              </w:rPr>
            </w:pPr>
            <w:r w:rsidRPr="007D4404">
              <w:rPr>
                <w:rFonts w:ascii="Times New Roman" w:hAnsi="Times New Roman" w:cs="Times New Roman"/>
                <w:b/>
                <w:sz w:val="24"/>
                <w:szCs w:val="24"/>
              </w:rPr>
              <w:t>Ответственные исполнители</w:t>
            </w:r>
          </w:p>
        </w:tc>
      </w:tr>
      <w:tr w:rsidR="004D6B39" w:rsidRPr="007D4404" w:rsidTr="009B6458">
        <w:tc>
          <w:tcPr>
            <w:tcW w:w="696" w:type="dxa"/>
            <w:vAlign w:val="center"/>
          </w:tcPr>
          <w:p w:rsidR="002F32FE" w:rsidRPr="007D4404" w:rsidRDefault="002F32FE" w:rsidP="009B6458">
            <w:pPr>
              <w:spacing w:line="276" w:lineRule="auto"/>
              <w:jc w:val="center"/>
              <w:rPr>
                <w:rFonts w:ascii="Times New Roman" w:hAnsi="Times New Roman" w:cs="Times New Roman"/>
                <w:sz w:val="24"/>
                <w:szCs w:val="24"/>
              </w:rPr>
            </w:pPr>
            <w:r w:rsidRPr="007D4404">
              <w:rPr>
                <w:rFonts w:ascii="Times New Roman" w:hAnsi="Times New Roman" w:cs="Times New Roman"/>
                <w:sz w:val="24"/>
                <w:szCs w:val="24"/>
              </w:rPr>
              <w:t>1</w:t>
            </w:r>
          </w:p>
        </w:tc>
        <w:tc>
          <w:tcPr>
            <w:tcW w:w="5826" w:type="dxa"/>
            <w:vAlign w:val="center"/>
          </w:tcPr>
          <w:p w:rsidR="002F32FE" w:rsidRPr="007D4404" w:rsidRDefault="002F32FE" w:rsidP="009B6458">
            <w:pPr>
              <w:spacing w:line="276" w:lineRule="auto"/>
              <w:jc w:val="center"/>
              <w:rPr>
                <w:rFonts w:ascii="Times New Roman" w:hAnsi="Times New Roman" w:cs="Times New Roman"/>
                <w:sz w:val="24"/>
                <w:szCs w:val="24"/>
              </w:rPr>
            </w:pPr>
            <w:r w:rsidRPr="007D4404">
              <w:rPr>
                <w:rFonts w:ascii="Times New Roman" w:hAnsi="Times New Roman" w:cs="Times New Roman"/>
                <w:sz w:val="24"/>
                <w:szCs w:val="24"/>
              </w:rPr>
              <w:t>2</w:t>
            </w:r>
          </w:p>
        </w:tc>
        <w:tc>
          <w:tcPr>
            <w:tcW w:w="2126" w:type="dxa"/>
            <w:vAlign w:val="center"/>
          </w:tcPr>
          <w:p w:rsidR="002F32FE" w:rsidRPr="007D4404" w:rsidRDefault="002F32FE" w:rsidP="009B6458">
            <w:pPr>
              <w:spacing w:line="276" w:lineRule="auto"/>
              <w:jc w:val="center"/>
              <w:rPr>
                <w:rFonts w:ascii="Times New Roman" w:hAnsi="Times New Roman" w:cs="Times New Roman"/>
                <w:sz w:val="24"/>
                <w:szCs w:val="24"/>
              </w:rPr>
            </w:pPr>
            <w:r w:rsidRPr="007D4404">
              <w:rPr>
                <w:rFonts w:ascii="Times New Roman" w:hAnsi="Times New Roman" w:cs="Times New Roman"/>
                <w:sz w:val="24"/>
                <w:szCs w:val="24"/>
              </w:rPr>
              <w:t>3</w:t>
            </w:r>
          </w:p>
        </w:tc>
        <w:tc>
          <w:tcPr>
            <w:tcW w:w="1984" w:type="dxa"/>
            <w:vAlign w:val="center"/>
          </w:tcPr>
          <w:p w:rsidR="002F32FE" w:rsidRPr="007D4404" w:rsidRDefault="002F32FE" w:rsidP="009B6458">
            <w:pPr>
              <w:spacing w:line="276" w:lineRule="auto"/>
              <w:jc w:val="center"/>
              <w:rPr>
                <w:rFonts w:ascii="Times New Roman" w:hAnsi="Times New Roman" w:cs="Times New Roman"/>
                <w:sz w:val="24"/>
                <w:szCs w:val="24"/>
              </w:rPr>
            </w:pPr>
            <w:r w:rsidRPr="007D4404">
              <w:rPr>
                <w:rFonts w:ascii="Times New Roman" w:hAnsi="Times New Roman" w:cs="Times New Roman"/>
                <w:sz w:val="24"/>
                <w:szCs w:val="24"/>
              </w:rPr>
              <w:t>4</w:t>
            </w:r>
          </w:p>
        </w:tc>
      </w:tr>
      <w:tr w:rsidR="00C976CC" w:rsidRPr="007D4404" w:rsidTr="000566BF">
        <w:trPr>
          <w:trHeight w:val="713"/>
        </w:trPr>
        <w:tc>
          <w:tcPr>
            <w:tcW w:w="696" w:type="dxa"/>
            <w:vAlign w:val="center"/>
          </w:tcPr>
          <w:p w:rsidR="00C976CC" w:rsidRPr="007D4404" w:rsidRDefault="00C976CC" w:rsidP="009B6458">
            <w:pPr>
              <w:spacing w:line="276" w:lineRule="auto"/>
              <w:jc w:val="center"/>
              <w:rPr>
                <w:rFonts w:ascii="Times New Roman" w:hAnsi="Times New Roman" w:cs="Times New Roman"/>
                <w:b/>
                <w:sz w:val="24"/>
                <w:szCs w:val="24"/>
              </w:rPr>
            </w:pPr>
            <w:r w:rsidRPr="007D4404">
              <w:rPr>
                <w:rFonts w:ascii="Times New Roman" w:hAnsi="Times New Roman" w:cs="Times New Roman"/>
                <w:b/>
                <w:sz w:val="24"/>
                <w:szCs w:val="24"/>
              </w:rPr>
              <w:t>1.</w:t>
            </w:r>
          </w:p>
        </w:tc>
        <w:tc>
          <w:tcPr>
            <w:tcW w:w="9936" w:type="dxa"/>
            <w:gridSpan w:val="3"/>
            <w:vAlign w:val="center"/>
          </w:tcPr>
          <w:p w:rsidR="00C976CC" w:rsidRPr="007D4404" w:rsidRDefault="00EB2211" w:rsidP="007D4404">
            <w:pPr>
              <w:spacing w:line="276" w:lineRule="auto"/>
              <w:jc w:val="center"/>
              <w:rPr>
                <w:rFonts w:ascii="Times New Roman" w:hAnsi="Times New Roman" w:cs="Times New Roman"/>
                <w:b/>
                <w:sz w:val="24"/>
                <w:szCs w:val="24"/>
              </w:rPr>
            </w:pPr>
            <w:r w:rsidRPr="007D4404">
              <w:rPr>
                <w:rFonts w:ascii="Times New Roman" w:hAnsi="Times New Roman" w:cs="Times New Roman"/>
                <w:b/>
                <w:sz w:val="24"/>
                <w:szCs w:val="24"/>
              </w:rPr>
              <w:t xml:space="preserve">Создание и внедрение </w:t>
            </w:r>
            <w:r w:rsidR="00CE7E10" w:rsidRPr="007D4404">
              <w:rPr>
                <w:rFonts w:ascii="Times New Roman" w:hAnsi="Times New Roman" w:cs="Times New Roman"/>
                <w:b/>
                <w:sz w:val="24"/>
                <w:szCs w:val="24"/>
              </w:rPr>
              <w:t>организационн</w:t>
            </w:r>
            <w:r w:rsidRPr="007D4404">
              <w:rPr>
                <w:rFonts w:ascii="Times New Roman" w:hAnsi="Times New Roman" w:cs="Times New Roman"/>
                <w:b/>
                <w:sz w:val="24"/>
                <w:szCs w:val="24"/>
              </w:rPr>
              <w:t>о-правовых</w:t>
            </w:r>
            <w:r w:rsidR="00CE7E10" w:rsidRPr="007D4404">
              <w:rPr>
                <w:rFonts w:ascii="Times New Roman" w:hAnsi="Times New Roman" w:cs="Times New Roman"/>
                <w:b/>
                <w:sz w:val="24"/>
                <w:szCs w:val="24"/>
              </w:rPr>
              <w:t xml:space="preserve"> основ противодействия коррупции в</w:t>
            </w:r>
            <w:r w:rsidR="00F43471">
              <w:rPr>
                <w:rFonts w:ascii="Times New Roman" w:hAnsi="Times New Roman" w:cs="Times New Roman"/>
                <w:b/>
                <w:sz w:val="24"/>
                <w:szCs w:val="24"/>
              </w:rPr>
              <w:t xml:space="preserve"> деятельности</w:t>
            </w:r>
            <w:r w:rsidR="00CE7E10" w:rsidRPr="007D4404">
              <w:rPr>
                <w:rFonts w:ascii="Times New Roman" w:hAnsi="Times New Roman" w:cs="Times New Roman"/>
                <w:b/>
                <w:sz w:val="24"/>
                <w:szCs w:val="24"/>
              </w:rPr>
              <w:t xml:space="preserve"> </w:t>
            </w:r>
            <w:r w:rsidR="007D4404" w:rsidRPr="00F43471">
              <w:rPr>
                <w:rFonts w:ascii="Times New Roman" w:hAnsi="Times New Roman" w:cs="Times New Roman"/>
                <w:b/>
                <w:i/>
                <w:sz w:val="24"/>
                <w:szCs w:val="24"/>
              </w:rPr>
              <w:t>МКУ «Архив Беломорского муниципального округа»</w:t>
            </w:r>
            <w:r w:rsidR="00CE7E10" w:rsidRPr="007D4404">
              <w:rPr>
                <w:rFonts w:ascii="Times New Roman" w:hAnsi="Times New Roman" w:cs="Times New Roman"/>
                <w:b/>
                <w:sz w:val="24"/>
                <w:szCs w:val="24"/>
              </w:rPr>
              <w:t xml:space="preserve"> (далее – учреждение)</w:t>
            </w:r>
          </w:p>
        </w:tc>
      </w:tr>
      <w:tr w:rsidR="00CF633B" w:rsidRPr="007D4404" w:rsidTr="009B6458">
        <w:tc>
          <w:tcPr>
            <w:tcW w:w="696" w:type="dxa"/>
            <w:vAlign w:val="center"/>
          </w:tcPr>
          <w:p w:rsidR="002F32FE" w:rsidRPr="007D4404" w:rsidRDefault="00AC185B" w:rsidP="009B6458">
            <w:pPr>
              <w:spacing w:line="276" w:lineRule="auto"/>
              <w:jc w:val="center"/>
              <w:rPr>
                <w:rFonts w:ascii="Times New Roman" w:hAnsi="Times New Roman" w:cs="Times New Roman"/>
                <w:sz w:val="24"/>
                <w:szCs w:val="24"/>
              </w:rPr>
            </w:pPr>
            <w:r w:rsidRPr="007D4404">
              <w:rPr>
                <w:rFonts w:ascii="Times New Roman" w:hAnsi="Times New Roman" w:cs="Times New Roman"/>
                <w:sz w:val="24"/>
                <w:szCs w:val="24"/>
              </w:rPr>
              <w:t>1.1.</w:t>
            </w:r>
          </w:p>
        </w:tc>
        <w:tc>
          <w:tcPr>
            <w:tcW w:w="5826" w:type="dxa"/>
            <w:vAlign w:val="center"/>
          </w:tcPr>
          <w:p w:rsidR="002F32FE" w:rsidRPr="007D4404" w:rsidRDefault="00AC185B" w:rsidP="009B6458">
            <w:pPr>
              <w:spacing w:line="276" w:lineRule="auto"/>
              <w:jc w:val="both"/>
              <w:rPr>
                <w:rFonts w:ascii="Times New Roman" w:hAnsi="Times New Roman" w:cs="Times New Roman"/>
                <w:sz w:val="24"/>
                <w:szCs w:val="24"/>
              </w:rPr>
            </w:pPr>
            <w:r w:rsidRPr="007D4404">
              <w:rPr>
                <w:rFonts w:ascii="Times New Roman" w:hAnsi="Times New Roman" w:cs="Times New Roman"/>
                <w:sz w:val="24"/>
                <w:szCs w:val="24"/>
              </w:rPr>
              <w:t>Определение лиц, ответственных за работу по профилактике коррупционных</w:t>
            </w:r>
            <w:r w:rsidR="001846C2" w:rsidRPr="007D4404">
              <w:rPr>
                <w:rFonts w:ascii="Times New Roman" w:hAnsi="Times New Roman" w:cs="Times New Roman"/>
                <w:sz w:val="24"/>
                <w:szCs w:val="24"/>
              </w:rPr>
              <w:t xml:space="preserve"> правонарушений</w:t>
            </w:r>
            <w:r w:rsidRPr="007D4404">
              <w:rPr>
                <w:rFonts w:ascii="Times New Roman" w:hAnsi="Times New Roman" w:cs="Times New Roman"/>
                <w:sz w:val="24"/>
                <w:szCs w:val="24"/>
              </w:rPr>
              <w:t xml:space="preserve"> в </w:t>
            </w:r>
            <w:r w:rsidR="001846C2" w:rsidRPr="007D4404">
              <w:rPr>
                <w:rFonts w:ascii="Times New Roman" w:hAnsi="Times New Roman" w:cs="Times New Roman"/>
                <w:sz w:val="24"/>
                <w:szCs w:val="24"/>
              </w:rPr>
              <w:t>У</w:t>
            </w:r>
            <w:r w:rsidRPr="007D4404">
              <w:rPr>
                <w:rFonts w:ascii="Times New Roman" w:hAnsi="Times New Roman" w:cs="Times New Roman"/>
                <w:sz w:val="24"/>
                <w:szCs w:val="24"/>
              </w:rPr>
              <w:t>чреждении</w:t>
            </w:r>
            <w:r w:rsidR="0020559D" w:rsidRPr="007D4404">
              <w:rPr>
                <w:rFonts w:ascii="Times New Roman" w:hAnsi="Times New Roman" w:cs="Times New Roman"/>
                <w:sz w:val="24"/>
                <w:szCs w:val="24"/>
              </w:rPr>
              <w:t>, в случае их отсутствия</w:t>
            </w:r>
          </w:p>
        </w:tc>
        <w:tc>
          <w:tcPr>
            <w:tcW w:w="2126" w:type="dxa"/>
          </w:tcPr>
          <w:p w:rsidR="002F32FE" w:rsidRPr="000A15B7" w:rsidRDefault="00AC2567" w:rsidP="000A15B7">
            <w:pPr>
              <w:spacing w:line="276" w:lineRule="auto"/>
              <w:jc w:val="center"/>
              <w:rPr>
                <w:rFonts w:ascii="Times New Roman" w:hAnsi="Times New Roman" w:cs="Times New Roman"/>
                <w:sz w:val="24"/>
                <w:szCs w:val="24"/>
              </w:rPr>
            </w:pPr>
            <w:r>
              <w:rPr>
                <w:rFonts w:ascii="Times New Roman" w:hAnsi="Times New Roman" w:cs="Times New Roman"/>
                <w:sz w:val="24"/>
                <w:szCs w:val="24"/>
              </w:rPr>
              <w:t>Ноябрь</w:t>
            </w:r>
            <w:r w:rsidR="000A15B7">
              <w:rPr>
                <w:rFonts w:ascii="Times New Roman" w:hAnsi="Times New Roman" w:cs="Times New Roman"/>
                <w:sz w:val="24"/>
                <w:szCs w:val="24"/>
              </w:rPr>
              <w:t xml:space="preserve"> 2024 г.</w:t>
            </w:r>
          </w:p>
        </w:tc>
        <w:tc>
          <w:tcPr>
            <w:tcW w:w="1984" w:type="dxa"/>
          </w:tcPr>
          <w:p w:rsidR="002F32FE" w:rsidRDefault="009B058D" w:rsidP="009B6458">
            <w:pPr>
              <w:spacing w:line="276" w:lineRule="auto"/>
              <w:rPr>
                <w:rFonts w:ascii="Times New Roman" w:hAnsi="Times New Roman" w:cs="Times New Roman"/>
                <w:sz w:val="24"/>
                <w:szCs w:val="24"/>
              </w:rPr>
            </w:pPr>
            <w:r>
              <w:rPr>
                <w:rFonts w:ascii="Times New Roman" w:hAnsi="Times New Roman" w:cs="Times New Roman"/>
                <w:sz w:val="24"/>
                <w:szCs w:val="24"/>
              </w:rPr>
              <w:t xml:space="preserve">Директор </w:t>
            </w:r>
          </w:p>
          <w:p w:rsidR="009B058D" w:rsidRPr="007D4404" w:rsidRDefault="009B058D" w:rsidP="009B6458">
            <w:pPr>
              <w:spacing w:line="276" w:lineRule="auto"/>
              <w:rPr>
                <w:rFonts w:ascii="Times New Roman" w:hAnsi="Times New Roman" w:cs="Times New Roman"/>
                <w:sz w:val="24"/>
                <w:szCs w:val="24"/>
              </w:rPr>
            </w:pPr>
            <w:r>
              <w:rPr>
                <w:rFonts w:ascii="Times New Roman" w:hAnsi="Times New Roman" w:cs="Times New Roman"/>
                <w:sz w:val="24"/>
                <w:szCs w:val="24"/>
              </w:rPr>
              <w:t>Вагнер Е.В.</w:t>
            </w:r>
          </w:p>
        </w:tc>
      </w:tr>
      <w:tr w:rsidR="00CF633B" w:rsidRPr="007D4404" w:rsidTr="009B6458">
        <w:tc>
          <w:tcPr>
            <w:tcW w:w="696" w:type="dxa"/>
            <w:vAlign w:val="center"/>
          </w:tcPr>
          <w:p w:rsidR="002F32FE" w:rsidRPr="007D4404" w:rsidRDefault="00AC185B" w:rsidP="009B6458">
            <w:pPr>
              <w:spacing w:line="276" w:lineRule="auto"/>
              <w:jc w:val="center"/>
              <w:rPr>
                <w:rFonts w:ascii="Times New Roman" w:hAnsi="Times New Roman" w:cs="Times New Roman"/>
                <w:sz w:val="24"/>
                <w:szCs w:val="24"/>
              </w:rPr>
            </w:pPr>
            <w:r w:rsidRPr="007D4404">
              <w:rPr>
                <w:rFonts w:ascii="Times New Roman" w:hAnsi="Times New Roman" w:cs="Times New Roman"/>
                <w:sz w:val="24"/>
                <w:szCs w:val="24"/>
              </w:rPr>
              <w:t>1.2.</w:t>
            </w:r>
          </w:p>
        </w:tc>
        <w:tc>
          <w:tcPr>
            <w:tcW w:w="5826" w:type="dxa"/>
            <w:vAlign w:val="center"/>
          </w:tcPr>
          <w:p w:rsidR="002F32FE" w:rsidRPr="007D4404" w:rsidRDefault="00AC185B" w:rsidP="009B6458">
            <w:pPr>
              <w:spacing w:line="276" w:lineRule="auto"/>
              <w:jc w:val="both"/>
              <w:rPr>
                <w:rFonts w:ascii="Times New Roman" w:hAnsi="Times New Roman" w:cs="Times New Roman"/>
                <w:sz w:val="24"/>
                <w:szCs w:val="24"/>
              </w:rPr>
            </w:pPr>
            <w:r w:rsidRPr="007D4404">
              <w:rPr>
                <w:rFonts w:ascii="Times New Roman" w:hAnsi="Times New Roman" w:cs="Times New Roman"/>
                <w:sz w:val="24"/>
                <w:szCs w:val="24"/>
              </w:rPr>
              <w:t xml:space="preserve">Разработка и принятие локальных правовых актов, регулирующих вопросы предупреждения и противодействия коррупции в </w:t>
            </w:r>
            <w:r w:rsidR="001846C2" w:rsidRPr="007D4404">
              <w:rPr>
                <w:rFonts w:ascii="Times New Roman" w:hAnsi="Times New Roman" w:cs="Times New Roman"/>
                <w:sz w:val="24"/>
                <w:szCs w:val="24"/>
              </w:rPr>
              <w:t>У</w:t>
            </w:r>
            <w:r w:rsidRPr="007D4404">
              <w:rPr>
                <w:rFonts w:ascii="Times New Roman" w:hAnsi="Times New Roman" w:cs="Times New Roman"/>
                <w:sz w:val="24"/>
                <w:szCs w:val="24"/>
              </w:rPr>
              <w:t>чреждении</w:t>
            </w:r>
            <w:r w:rsidR="00D62CEB" w:rsidRPr="007D4404">
              <w:rPr>
                <w:rFonts w:ascii="Times New Roman" w:hAnsi="Times New Roman" w:cs="Times New Roman"/>
                <w:sz w:val="24"/>
                <w:szCs w:val="24"/>
              </w:rPr>
              <w:t>, в случае их отсутствия</w:t>
            </w:r>
            <w:r w:rsidR="005E4BDC" w:rsidRPr="007D4404">
              <w:rPr>
                <w:rFonts w:ascii="Times New Roman" w:hAnsi="Times New Roman" w:cs="Times New Roman"/>
                <w:sz w:val="24"/>
                <w:szCs w:val="24"/>
              </w:rPr>
              <w:t xml:space="preserve"> </w:t>
            </w:r>
            <w:r w:rsidR="005E4BDC" w:rsidRPr="007D4404">
              <w:rPr>
                <w:rFonts w:ascii="Times New Roman" w:hAnsi="Times New Roman" w:cs="Times New Roman"/>
                <w:sz w:val="24"/>
                <w:szCs w:val="24"/>
                <w:vertAlign w:val="superscript"/>
              </w:rPr>
              <w:t>1</w:t>
            </w:r>
          </w:p>
        </w:tc>
        <w:tc>
          <w:tcPr>
            <w:tcW w:w="2126" w:type="dxa"/>
            <w:vAlign w:val="center"/>
          </w:tcPr>
          <w:p w:rsidR="002F32FE" w:rsidRPr="007D4404" w:rsidRDefault="00AC2567" w:rsidP="000A15B7">
            <w:pPr>
              <w:spacing w:line="276" w:lineRule="auto"/>
              <w:jc w:val="center"/>
              <w:rPr>
                <w:rFonts w:ascii="Times New Roman" w:hAnsi="Times New Roman" w:cs="Times New Roman"/>
                <w:sz w:val="24"/>
                <w:szCs w:val="24"/>
              </w:rPr>
            </w:pPr>
            <w:r>
              <w:rPr>
                <w:rFonts w:ascii="Times New Roman" w:hAnsi="Times New Roman" w:cs="Times New Roman"/>
                <w:sz w:val="24"/>
                <w:szCs w:val="24"/>
              </w:rPr>
              <w:t>Ноябрь</w:t>
            </w:r>
            <w:r w:rsidR="000A15B7">
              <w:rPr>
                <w:rFonts w:ascii="Times New Roman" w:hAnsi="Times New Roman" w:cs="Times New Roman"/>
                <w:sz w:val="24"/>
                <w:szCs w:val="24"/>
              </w:rPr>
              <w:t xml:space="preserve"> 2024 г.</w:t>
            </w:r>
          </w:p>
        </w:tc>
        <w:tc>
          <w:tcPr>
            <w:tcW w:w="1984" w:type="dxa"/>
            <w:vAlign w:val="center"/>
          </w:tcPr>
          <w:p w:rsidR="009B058D" w:rsidRDefault="009B058D" w:rsidP="009B058D">
            <w:pPr>
              <w:spacing w:line="276" w:lineRule="auto"/>
              <w:rPr>
                <w:rFonts w:ascii="Times New Roman" w:hAnsi="Times New Roman" w:cs="Times New Roman"/>
                <w:sz w:val="24"/>
                <w:szCs w:val="24"/>
              </w:rPr>
            </w:pPr>
            <w:r>
              <w:rPr>
                <w:rFonts w:ascii="Times New Roman" w:hAnsi="Times New Roman" w:cs="Times New Roman"/>
                <w:sz w:val="24"/>
                <w:szCs w:val="24"/>
              </w:rPr>
              <w:t xml:space="preserve">Директор </w:t>
            </w:r>
          </w:p>
          <w:p w:rsidR="002F32FE" w:rsidRPr="007D4404" w:rsidRDefault="009B058D" w:rsidP="009B058D">
            <w:pPr>
              <w:spacing w:line="276" w:lineRule="auto"/>
              <w:jc w:val="center"/>
              <w:rPr>
                <w:rFonts w:ascii="Times New Roman" w:hAnsi="Times New Roman" w:cs="Times New Roman"/>
                <w:sz w:val="24"/>
                <w:szCs w:val="24"/>
              </w:rPr>
            </w:pPr>
            <w:r>
              <w:rPr>
                <w:rFonts w:ascii="Times New Roman" w:hAnsi="Times New Roman" w:cs="Times New Roman"/>
                <w:sz w:val="24"/>
                <w:szCs w:val="24"/>
              </w:rPr>
              <w:t>Вагнер Е.В.</w:t>
            </w:r>
          </w:p>
        </w:tc>
      </w:tr>
      <w:tr w:rsidR="00CF633B" w:rsidRPr="007D4404" w:rsidTr="009B6458">
        <w:tc>
          <w:tcPr>
            <w:tcW w:w="696" w:type="dxa"/>
            <w:vAlign w:val="center"/>
          </w:tcPr>
          <w:p w:rsidR="002F32FE" w:rsidRPr="007D4404" w:rsidRDefault="00AC185B" w:rsidP="009B6458">
            <w:pPr>
              <w:spacing w:line="276" w:lineRule="auto"/>
              <w:jc w:val="center"/>
              <w:rPr>
                <w:rFonts w:ascii="Times New Roman" w:hAnsi="Times New Roman" w:cs="Times New Roman"/>
                <w:sz w:val="24"/>
                <w:szCs w:val="24"/>
              </w:rPr>
            </w:pPr>
            <w:r w:rsidRPr="007D4404">
              <w:rPr>
                <w:rFonts w:ascii="Times New Roman" w:hAnsi="Times New Roman" w:cs="Times New Roman"/>
                <w:sz w:val="24"/>
                <w:szCs w:val="24"/>
              </w:rPr>
              <w:t>1.3.</w:t>
            </w:r>
          </w:p>
        </w:tc>
        <w:tc>
          <w:tcPr>
            <w:tcW w:w="5826" w:type="dxa"/>
            <w:vAlign w:val="center"/>
          </w:tcPr>
          <w:p w:rsidR="002F32FE" w:rsidRPr="007D4404" w:rsidRDefault="00AC185B" w:rsidP="009B6458">
            <w:pPr>
              <w:spacing w:line="276" w:lineRule="auto"/>
              <w:jc w:val="both"/>
              <w:rPr>
                <w:rFonts w:ascii="Times New Roman" w:hAnsi="Times New Roman" w:cs="Times New Roman"/>
                <w:sz w:val="24"/>
                <w:szCs w:val="24"/>
              </w:rPr>
            </w:pPr>
            <w:r w:rsidRPr="007D4404">
              <w:rPr>
                <w:rFonts w:ascii="Times New Roman" w:hAnsi="Times New Roman" w:cs="Times New Roman"/>
                <w:sz w:val="24"/>
                <w:szCs w:val="24"/>
              </w:rPr>
              <w:t xml:space="preserve">Введение антикоррупционных положений в трудовые договоры и должностные инструкции </w:t>
            </w:r>
            <w:r w:rsidR="00D62CEB" w:rsidRPr="007D4404">
              <w:rPr>
                <w:rFonts w:ascii="Times New Roman" w:hAnsi="Times New Roman" w:cs="Times New Roman"/>
                <w:sz w:val="24"/>
                <w:szCs w:val="24"/>
              </w:rPr>
              <w:t xml:space="preserve">вновь трудоустроенных работников </w:t>
            </w:r>
            <w:r w:rsidR="001846C2" w:rsidRPr="007D4404">
              <w:rPr>
                <w:rFonts w:ascii="Times New Roman" w:hAnsi="Times New Roman" w:cs="Times New Roman"/>
                <w:sz w:val="24"/>
                <w:szCs w:val="24"/>
              </w:rPr>
              <w:t>У</w:t>
            </w:r>
            <w:r w:rsidR="00D62CEB" w:rsidRPr="007D4404">
              <w:rPr>
                <w:rFonts w:ascii="Times New Roman" w:hAnsi="Times New Roman" w:cs="Times New Roman"/>
                <w:sz w:val="24"/>
                <w:szCs w:val="24"/>
              </w:rPr>
              <w:t>чреждения</w:t>
            </w:r>
            <w:r w:rsidR="005E4BDC" w:rsidRPr="007D4404">
              <w:rPr>
                <w:rFonts w:ascii="Times New Roman" w:hAnsi="Times New Roman" w:cs="Times New Roman"/>
                <w:sz w:val="24"/>
                <w:szCs w:val="24"/>
              </w:rPr>
              <w:t xml:space="preserve"> </w:t>
            </w:r>
            <w:r w:rsidR="005E4BDC" w:rsidRPr="007D4404">
              <w:rPr>
                <w:rFonts w:ascii="Times New Roman" w:hAnsi="Times New Roman" w:cs="Times New Roman"/>
                <w:sz w:val="24"/>
                <w:szCs w:val="24"/>
                <w:vertAlign w:val="superscript"/>
              </w:rPr>
              <w:t>2</w:t>
            </w:r>
          </w:p>
        </w:tc>
        <w:tc>
          <w:tcPr>
            <w:tcW w:w="2126" w:type="dxa"/>
            <w:vAlign w:val="center"/>
          </w:tcPr>
          <w:p w:rsidR="002F32FE" w:rsidRPr="007D4404" w:rsidRDefault="00AC185B" w:rsidP="009B6458">
            <w:pPr>
              <w:spacing w:line="276" w:lineRule="auto"/>
              <w:jc w:val="center"/>
              <w:rPr>
                <w:rFonts w:ascii="Times New Roman" w:hAnsi="Times New Roman" w:cs="Times New Roman"/>
                <w:sz w:val="24"/>
                <w:szCs w:val="24"/>
              </w:rPr>
            </w:pPr>
            <w:r w:rsidRPr="007D4404">
              <w:rPr>
                <w:rFonts w:ascii="Times New Roman" w:hAnsi="Times New Roman" w:cs="Times New Roman"/>
                <w:sz w:val="24"/>
                <w:szCs w:val="24"/>
              </w:rPr>
              <w:t>Постоянно по мере необходимости</w:t>
            </w:r>
          </w:p>
        </w:tc>
        <w:tc>
          <w:tcPr>
            <w:tcW w:w="1984" w:type="dxa"/>
            <w:vAlign w:val="center"/>
          </w:tcPr>
          <w:p w:rsidR="009B058D" w:rsidRDefault="009B058D" w:rsidP="009B058D">
            <w:pPr>
              <w:spacing w:line="276" w:lineRule="auto"/>
              <w:rPr>
                <w:rFonts w:ascii="Times New Roman" w:hAnsi="Times New Roman" w:cs="Times New Roman"/>
                <w:sz w:val="24"/>
                <w:szCs w:val="24"/>
              </w:rPr>
            </w:pPr>
            <w:r>
              <w:rPr>
                <w:rFonts w:ascii="Times New Roman" w:hAnsi="Times New Roman" w:cs="Times New Roman"/>
                <w:sz w:val="24"/>
                <w:szCs w:val="24"/>
              </w:rPr>
              <w:t xml:space="preserve">Директор </w:t>
            </w:r>
          </w:p>
          <w:p w:rsidR="002F32FE" w:rsidRPr="007D4404" w:rsidRDefault="009B058D" w:rsidP="009B058D">
            <w:pPr>
              <w:spacing w:line="276" w:lineRule="auto"/>
              <w:jc w:val="center"/>
              <w:rPr>
                <w:rFonts w:ascii="Times New Roman" w:hAnsi="Times New Roman" w:cs="Times New Roman"/>
                <w:sz w:val="24"/>
                <w:szCs w:val="24"/>
              </w:rPr>
            </w:pPr>
            <w:r>
              <w:rPr>
                <w:rFonts w:ascii="Times New Roman" w:hAnsi="Times New Roman" w:cs="Times New Roman"/>
                <w:sz w:val="24"/>
                <w:szCs w:val="24"/>
              </w:rPr>
              <w:t>Вагнер Е.В.</w:t>
            </w:r>
          </w:p>
        </w:tc>
      </w:tr>
      <w:tr w:rsidR="00CF633B" w:rsidRPr="007D4404" w:rsidTr="009B6458">
        <w:tc>
          <w:tcPr>
            <w:tcW w:w="696" w:type="dxa"/>
            <w:vAlign w:val="center"/>
          </w:tcPr>
          <w:p w:rsidR="002F32FE" w:rsidRPr="007D4404" w:rsidRDefault="00CE7E10" w:rsidP="009B6458">
            <w:pPr>
              <w:spacing w:line="276" w:lineRule="auto"/>
              <w:jc w:val="center"/>
              <w:rPr>
                <w:rFonts w:ascii="Times New Roman" w:hAnsi="Times New Roman" w:cs="Times New Roman"/>
                <w:sz w:val="24"/>
                <w:szCs w:val="24"/>
              </w:rPr>
            </w:pPr>
            <w:r w:rsidRPr="007D4404">
              <w:rPr>
                <w:rFonts w:ascii="Times New Roman" w:hAnsi="Times New Roman" w:cs="Times New Roman"/>
                <w:sz w:val="24"/>
                <w:szCs w:val="24"/>
              </w:rPr>
              <w:t>1.4.</w:t>
            </w:r>
          </w:p>
        </w:tc>
        <w:tc>
          <w:tcPr>
            <w:tcW w:w="5826" w:type="dxa"/>
            <w:vAlign w:val="center"/>
          </w:tcPr>
          <w:p w:rsidR="002F32FE" w:rsidRPr="007D4404" w:rsidRDefault="00CE7E10" w:rsidP="009B6458">
            <w:pPr>
              <w:spacing w:line="276" w:lineRule="auto"/>
              <w:jc w:val="both"/>
              <w:rPr>
                <w:rFonts w:ascii="Times New Roman" w:hAnsi="Times New Roman" w:cs="Times New Roman"/>
                <w:sz w:val="24"/>
                <w:szCs w:val="24"/>
              </w:rPr>
            </w:pPr>
            <w:r w:rsidRPr="007D4404">
              <w:rPr>
                <w:rFonts w:ascii="Times New Roman" w:hAnsi="Times New Roman" w:cs="Times New Roman"/>
                <w:sz w:val="24"/>
                <w:szCs w:val="24"/>
              </w:rPr>
              <w:t>Осуществление взаимодействия с правоохранительными органами по фактам проявления коррупции</w:t>
            </w:r>
            <w:r w:rsidR="005E4BDC" w:rsidRPr="007D4404">
              <w:rPr>
                <w:rFonts w:ascii="Times New Roman" w:hAnsi="Times New Roman" w:cs="Times New Roman"/>
                <w:sz w:val="24"/>
                <w:szCs w:val="24"/>
              </w:rPr>
              <w:t xml:space="preserve"> </w:t>
            </w:r>
            <w:r w:rsidR="005E4BDC" w:rsidRPr="007D4404">
              <w:rPr>
                <w:rFonts w:ascii="Times New Roman" w:hAnsi="Times New Roman" w:cs="Times New Roman"/>
                <w:sz w:val="24"/>
                <w:szCs w:val="24"/>
                <w:vertAlign w:val="superscript"/>
              </w:rPr>
              <w:t>3</w:t>
            </w:r>
          </w:p>
        </w:tc>
        <w:tc>
          <w:tcPr>
            <w:tcW w:w="2126" w:type="dxa"/>
            <w:vAlign w:val="center"/>
          </w:tcPr>
          <w:p w:rsidR="002F32FE" w:rsidRPr="007D4404" w:rsidRDefault="00CE7E10" w:rsidP="009B6458">
            <w:pPr>
              <w:spacing w:line="276" w:lineRule="auto"/>
              <w:jc w:val="center"/>
              <w:rPr>
                <w:rFonts w:ascii="Times New Roman" w:hAnsi="Times New Roman" w:cs="Times New Roman"/>
                <w:sz w:val="24"/>
                <w:szCs w:val="24"/>
              </w:rPr>
            </w:pPr>
            <w:r w:rsidRPr="007D4404">
              <w:rPr>
                <w:rFonts w:ascii="Times New Roman" w:hAnsi="Times New Roman" w:cs="Times New Roman"/>
                <w:sz w:val="24"/>
                <w:szCs w:val="24"/>
              </w:rPr>
              <w:t>Постоянно</w:t>
            </w:r>
          </w:p>
        </w:tc>
        <w:tc>
          <w:tcPr>
            <w:tcW w:w="1984" w:type="dxa"/>
            <w:vAlign w:val="center"/>
          </w:tcPr>
          <w:p w:rsidR="009B058D" w:rsidRDefault="009B058D" w:rsidP="009B058D">
            <w:pPr>
              <w:spacing w:line="276" w:lineRule="auto"/>
              <w:rPr>
                <w:rFonts w:ascii="Times New Roman" w:hAnsi="Times New Roman" w:cs="Times New Roman"/>
                <w:sz w:val="24"/>
                <w:szCs w:val="24"/>
              </w:rPr>
            </w:pPr>
            <w:r>
              <w:rPr>
                <w:rFonts w:ascii="Times New Roman" w:hAnsi="Times New Roman" w:cs="Times New Roman"/>
                <w:sz w:val="24"/>
                <w:szCs w:val="24"/>
              </w:rPr>
              <w:t xml:space="preserve">Директор </w:t>
            </w:r>
          </w:p>
          <w:p w:rsidR="002F32FE" w:rsidRPr="007D4404" w:rsidRDefault="009B058D" w:rsidP="009B058D">
            <w:pPr>
              <w:spacing w:line="276" w:lineRule="auto"/>
              <w:jc w:val="center"/>
              <w:rPr>
                <w:rFonts w:ascii="Times New Roman" w:hAnsi="Times New Roman" w:cs="Times New Roman"/>
                <w:sz w:val="24"/>
                <w:szCs w:val="24"/>
              </w:rPr>
            </w:pPr>
            <w:r>
              <w:rPr>
                <w:rFonts w:ascii="Times New Roman" w:hAnsi="Times New Roman" w:cs="Times New Roman"/>
                <w:sz w:val="24"/>
                <w:szCs w:val="24"/>
              </w:rPr>
              <w:t>Вагнер Е.В.</w:t>
            </w:r>
          </w:p>
        </w:tc>
      </w:tr>
      <w:tr w:rsidR="00CF633B" w:rsidRPr="007D4404" w:rsidTr="009B6458">
        <w:tc>
          <w:tcPr>
            <w:tcW w:w="696" w:type="dxa"/>
            <w:vAlign w:val="center"/>
          </w:tcPr>
          <w:p w:rsidR="00EB2211" w:rsidRPr="007D4404" w:rsidRDefault="00EB2211" w:rsidP="009B6458">
            <w:pPr>
              <w:spacing w:line="276" w:lineRule="auto"/>
              <w:jc w:val="center"/>
              <w:rPr>
                <w:rFonts w:ascii="Times New Roman" w:hAnsi="Times New Roman" w:cs="Times New Roman"/>
                <w:sz w:val="24"/>
                <w:szCs w:val="24"/>
              </w:rPr>
            </w:pPr>
            <w:r w:rsidRPr="007D4404">
              <w:rPr>
                <w:rFonts w:ascii="Times New Roman" w:hAnsi="Times New Roman" w:cs="Times New Roman"/>
                <w:sz w:val="24"/>
                <w:szCs w:val="24"/>
              </w:rPr>
              <w:t>1.5.</w:t>
            </w:r>
          </w:p>
        </w:tc>
        <w:tc>
          <w:tcPr>
            <w:tcW w:w="5826" w:type="dxa"/>
            <w:vAlign w:val="center"/>
          </w:tcPr>
          <w:p w:rsidR="00EB2211" w:rsidRPr="007D4404" w:rsidRDefault="00EB2211" w:rsidP="009B6458">
            <w:pPr>
              <w:spacing w:line="276" w:lineRule="auto"/>
              <w:jc w:val="both"/>
              <w:rPr>
                <w:rFonts w:ascii="Times New Roman" w:hAnsi="Times New Roman" w:cs="Times New Roman"/>
                <w:sz w:val="24"/>
                <w:szCs w:val="24"/>
              </w:rPr>
            </w:pPr>
            <w:r w:rsidRPr="007D4404">
              <w:rPr>
                <w:rFonts w:ascii="Times New Roman" w:hAnsi="Times New Roman" w:cs="Times New Roman"/>
                <w:sz w:val="24"/>
                <w:szCs w:val="24"/>
              </w:rPr>
              <w:t xml:space="preserve">Представление руководителем </w:t>
            </w:r>
            <w:r w:rsidR="006F4B06" w:rsidRPr="007D4404">
              <w:rPr>
                <w:rFonts w:ascii="Times New Roman" w:hAnsi="Times New Roman" w:cs="Times New Roman"/>
                <w:sz w:val="24"/>
                <w:szCs w:val="24"/>
              </w:rPr>
              <w:t>У</w:t>
            </w:r>
            <w:r w:rsidRPr="007D4404">
              <w:rPr>
                <w:rFonts w:ascii="Times New Roman" w:hAnsi="Times New Roman" w:cs="Times New Roman"/>
                <w:sz w:val="24"/>
                <w:szCs w:val="24"/>
              </w:rPr>
              <w:t>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tc>
        <w:tc>
          <w:tcPr>
            <w:tcW w:w="2126" w:type="dxa"/>
            <w:vAlign w:val="center"/>
          </w:tcPr>
          <w:p w:rsidR="00EB2211" w:rsidRPr="007D4404" w:rsidRDefault="00EB2211" w:rsidP="009B6458">
            <w:pPr>
              <w:spacing w:line="276" w:lineRule="auto"/>
              <w:jc w:val="center"/>
              <w:rPr>
                <w:rFonts w:ascii="Times New Roman" w:hAnsi="Times New Roman" w:cs="Times New Roman"/>
                <w:sz w:val="24"/>
                <w:szCs w:val="24"/>
              </w:rPr>
            </w:pPr>
            <w:r w:rsidRPr="007D4404">
              <w:rPr>
                <w:rFonts w:ascii="Times New Roman" w:hAnsi="Times New Roman" w:cs="Times New Roman"/>
                <w:sz w:val="24"/>
                <w:szCs w:val="24"/>
              </w:rPr>
              <w:t>При назначении на должность, ежегодно до 30 апреля текущего года</w:t>
            </w:r>
          </w:p>
        </w:tc>
        <w:tc>
          <w:tcPr>
            <w:tcW w:w="1984" w:type="dxa"/>
            <w:vAlign w:val="center"/>
          </w:tcPr>
          <w:p w:rsidR="009B058D" w:rsidRDefault="009B058D" w:rsidP="009B058D">
            <w:pPr>
              <w:spacing w:line="276" w:lineRule="auto"/>
              <w:rPr>
                <w:rFonts w:ascii="Times New Roman" w:hAnsi="Times New Roman" w:cs="Times New Roman"/>
                <w:sz w:val="24"/>
                <w:szCs w:val="24"/>
              </w:rPr>
            </w:pPr>
            <w:r>
              <w:rPr>
                <w:rFonts w:ascii="Times New Roman" w:hAnsi="Times New Roman" w:cs="Times New Roman"/>
                <w:sz w:val="24"/>
                <w:szCs w:val="24"/>
              </w:rPr>
              <w:t xml:space="preserve">Директор </w:t>
            </w:r>
          </w:p>
          <w:p w:rsidR="00EB2211" w:rsidRPr="007D4404" w:rsidRDefault="009B058D" w:rsidP="009B058D">
            <w:pPr>
              <w:spacing w:line="276" w:lineRule="auto"/>
              <w:jc w:val="center"/>
              <w:rPr>
                <w:rFonts w:ascii="Times New Roman" w:hAnsi="Times New Roman" w:cs="Times New Roman"/>
                <w:sz w:val="24"/>
                <w:szCs w:val="24"/>
              </w:rPr>
            </w:pPr>
            <w:r>
              <w:rPr>
                <w:rFonts w:ascii="Times New Roman" w:hAnsi="Times New Roman" w:cs="Times New Roman"/>
                <w:sz w:val="24"/>
                <w:szCs w:val="24"/>
              </w:rPr>
              <w:t>Вагнер Е.В.</w:t>
            </w:r>
          </w:p>
        </w:tc>
      </w:tr>
      <w:tr w:rsidR="006841B1" w:rsidRPr="007D4404" w:rsidTr="009B6458">
        <w:tc>
          <w:tcPr>
            <w:tcW w:w="696" w:type="dxa"/>
            <w:vAlign w:val="center"/>
          </w:tcPr>
          <w:p w:rsidR="006841B1" w:rsidRPr="007D4404" w:rsidRDefault="006841B1" w:rsidP="009B6458">
            <w:pPr>
              <w:spacing w:line="276" w:lineRule="auto"/>
              <w:jc w:val="center"/>
              <w:rPr>
                <w:rFonts w:ascii="Times New Roman" w:hAnsi="Times New Roman" w:cs="Times New Roman"/>
                <w:sz w:val="24"/>
                <w:szCs w:val="24"/>
              </w:rPr>
            </w:pPr>
            <w:r w:rsidRPr="007D4404">
              <w:rPr>
                <w:rFonts w:ascii="Times New Roman" w:hAnsi="Times New Roman" w:cs="Times New Roman"/>
                <w:sz w:val="24"/>
                <w:szCs w:val="24"/>
              </w:rPr>
              <w:t>1.6.</w:t>
            </w:r>
          </w:p>
        </w:tc>
        <w:tc>
          <w:tcPr>
            <w:tcW w:w="5826" w:type="dxa"/>
            <w:vAlign w:val="center"/>
          </w:tcPr>
          <w:p w:rsidR="006841B1" w:rsidRPr="007D4404" w:rsidRDefault="006841B1" w:rsidP="009B6458">
            <w:pPr>
              <w:spacing w:line="276" w:lineRule="auto"/>
              <w:jc w:val="both"/>
              <w:rPr>
                <w:rFonts w:ascii="Times New Roman" w:hAnsi="Times New Roman" w:cs="Times New Roman"/>
                <w:sz w:val="24"/>
                <w:szCs w:val="24"/>
              </w:rPr>
            </w:pPr>
            <w:r w:rsidRPr="007D4404">
              <w:rPr>
                <w:rFonts w:ascii="Times New Roman" w:hAnsi="Times New Roman" w:cs="Times New Roman"/>
                <w:sz w:val="24"/>
                <w:szCs w:val="24"/>
              </w:rPr>
              <w:t xml:space="preserve">Проведение оценки коррупционных рисков в целях выявления видов деятельности </w:t>
            </w:r>
            <w:r w:rsidR="006F4B06" w:rsidRPr="007D4404">
              <w:rPr>
                <w:rFonts w:ascii="Times New Roman" w:hAnsi="Times New Roman" w:cs="Times New Roman"/>
                <w:sz w:val="24"/>
                <w:szCs w:val="24"/>
              </w:rPr>
              <w:t>У</w:t>
            </w:r>
            <w:r w:rsidRPr="007D4404">
              <w:rPr>
                <w:rFonts w:ascii="Times New Roman" w:hAnsi="Times New Roman" w:cs="Times New Roman"/>
                <w:sz w:val="24"/>
                <w:szCs w:val="24"/>
              </w:rPr>
              <w:t>чреждения и должностей, наиболее подверженным таким рискам</w:t>
            </w:r>
            <w:r w:rsidR="005E4BDC" w:rsidRPr="007D4404">
              <w:rPr>
                <w:rFonts w:ascii="Times New Roman" w:hAnsi="Times New Roman" w:cs="Times New Roman"/>
                <w:sz w:val="24"/>
                <w:szCs w:val="24"/>
              </w:rPr>
              <w:t xml:space="preserve"> </w:t>
            </w:r>
            <w:r w:rsidR="005E4BDC" w:rsidRPr="007D4404">
              <w:rPr>
                <w:rFonts w:ascii="Times New Roman" w:hAnsi="Times New Roman" w:cs="Times New Roman"/>
                <w:sz w:val="24"/>
                <w:szCs w:val="24"/>
                <w:vertAlign w:val="superscript"/>
              </w:rPr>
              <w:t>4</w:t>
            </w:r>
          </w:p>
        </w:tc>
        <w:tc>
          <w:tcPr>
            <w:tcW w:w="2126" w:type="dxa"/>
            <w:vAlign w:val="center"/>
          </w:tcPr>
          <w:p w:rsidR="006841B1" w:rsidRPr="007D4404" w:rsidRDefault="00CD7E48" w:rsidP="009B6458">
            <w:pPr>
              <w:spacing w:line="276" w:lineRule="auto"/>
              <w:jc w:val="center"/>
              <w:rPr>
                <w:rFonts w:ascii="Times New Roman" w:hAnsi="Times New Roman" w:cs="Times New Roman"/>
                <w:sz w:val="24"/>
                <w:szCs w:val="24"/>
              </w:rPr>
            </w:pPr>
            <w:r>
              <w:rPr>
                <w:rFonts w:ascii="Times New Roman" w:hAnsi="Times New Roman" w:cs="Times New Roman"/>
                <w:sz w:val="24"/>
                <w:szCs w:val="24"/>
              </w:rPr>
              <w:t>Январь 2025</w:t>
            </w:r>
            <w:r w:rsidR="000A15B7">
              <w:rPr>
                <w:rFonts w:ascii="Times New Roman" w:hAnsi="Times New Roman" w:cs="Times New Roman"/>
                <w:sz w:val="24"/>
                <w:szCs w:val="24"/>
              </w:rPr>
              <w:t>г.</w:t>
            </w:r>
          </w:p>
        </w:tc>
        <w:tc>
          <w:tcPr>
            <w:tcW w:w="1984" w:type="dxa"/>
            <w:vAlign w:val="center"/>
          </w:tcPr>
          <w:p w:rsidR="009B058D" w:rsidRDefault="009B058D" w:rsidP="009B058D">
            <w:pPr>
              <w:spacing w:line="276" w:lineRule="auto"/>
              <w:rPr>
                <w:rFonts w:ascii="Times New Roman" w:hAnsi="Times New Roman" w:cs="Times New Roman"/>
                <w:sz w:val="24"/>
                <w:szCs w:val="24"/>
              </w:rPr>
            </w:pPr>
            <w:r>
              <w:rPr>
                <w:rFonts w:ascii="Times New Roman" w:hAnsi="Times New Roman" w:cs="Times New Roman"/>
                <w:sz w:val="24"/>
                <w:szCs w:val="24"/>
              </w:rPr>
              <w:t xml:space="preserve">Директор </w:t>
            </w:r>
          </w:p>
          <w:p w:rsidR="006841B1" w:rsidRPr="007D4404" w:rsidRDefault="009B058D" w:rsidP="009B058D">
            <w:pPr>
              <w:spacing w:line="276" w:lineRule="auto"/>
              <w:jc w:val="center"/>
              <w:rPr>
                <w:rFonts w:ascii="Times New Roman" w:hAnsi="Times New Roman" w:cs="Times New Roman"/>
                <w:sz w:val="24"/>
                <w:szCs w:val="24"/>
              </w:rPr>
            </w:pPr>
            <w:r>
              <w:rPr>
                <w:rFonts w:ascii="Times New Roman" w:hAnsi="Times New Roman" w:cs="Times New Roman"/>
                <w:sz w:val="24"/>
                <w:szCs w:val="24"/>
              </w:rPr>
              <w:t>Вагнер Е.В.</w:t>
            </w:r>
          </w:p>
        </w:tc>
      </w:tr>
      <w:tr w:rsidR="006841B1" w:rsidRPr="007D4404" w:rsidTr="009B6458">
        <w:tc>
          <w:tcPr>
            <w:tcW w:w="696" w:type="dxa"/>
            <w:vAlign w:val="center"/>
          </w:tcPr>
          <w:p w:rsidR="006841B1" w:rsidRPr="007D4404" w:rsidRDefault="006841B1" w:rsidP="009B6458">
            <w:pPr>
              <w:spacing w:line="276" w:lineRule="auto"/>
              <w:jc w:val="center"/>
              <w:rPr>
                <w:rFonts w:ascii="Times New Roman" w:hAnsi="Times New Roman" w:cs="Times New Roman"/>
                <w:sz w:val="24"/>
                <w:szCs w:val="24"/>
              </w:rPr>
            </w:pPr>
            <w:r w:rsidRPr="007D4404">
              <w:rPr>
                <w:rFonts w:ascii="Times New Roman" w:hAnsi="Times New Roman" w:cs="Times New Roman"/>
                <w:sz w:val="24"/>
                <w:szCs w:val="24"/>
              </w:rPr>
              <w:t>1.7.</w:t>
            </w:r>
          </w:p>
        </w:tc>
        <w:tc>
          <w:tcPr>
            <w:tcW w:w="5826" w:type="dxa"/>
            <w:vAlign w:val="center"/>
          </w:tcPr>
          <w:p w:rsidR="006841B1" w:rsidRPr="007D4404" w:rsidRDefault="006841B1" w:rsidP="009B6458">
            <w:pPr>
              <w:spacing w:line="276" w:lineRule="auto"/>
              <w:jc w:val="both"/>
              <w:rPr>
                <w:rFonts w:ascii="Times New Roman" w:hAnsi="Times New Roman" w:cs="Times New Roman"/>
                <w:sz w:val="24"/>
                <w:szCs w:val="24"/>
              </w:rPr>
            </w:pPr>
            <w:r w:rsidRPr="007D4404">
              <w:rPr>
                <w:rFonts w:ascii="Times New Roman" w:hAnsi="Times New Roman" w:cs="Times New Roman"/>
                <w:sz w:val="24"/>
                <w:szCs w:val="24"/>
              </w:rPr>
              <w:t>Разработка предложений по минимизации или устранению коррупционных рисков</w:t>
            </w:r>
            <w:r w:rsidR="005F6934" w:rsidRPr="007D4404">
              <w:rPr>
                <w:rFonts w:ascii="Times New Roman" w:hAnsi="Times New Roman" w:cs="Times New Roman"/>
                <w:sz w:val="24"/>
                <w:szCs w:val="24"/>
              </w:rPr>
              <w:t xml:space="preserve"> </w:t>
            </w:r>
          </w:p>
        </w:tc>
        <w:tc>
          <w:tcPr>
            <w:tcW w:w="2126" w:type="dxa"/>
            <w:vAlign w:val="center"/>
          </w:tcPr>
          <w:p w:rsidR="006841B1" w:rsidRPr="007D4404" w:rsidRDefault="00CD7E48" w:rsidP="009B6458">
            <w:pPr>
              <w:spacing w:line="276" w:lineRule="auto"/>
              <w:jc w:val="center"/>
              <w:rPr>
                <w:rFonts w:ascii="Times New Roman" w:hAnsi="Times New Roman" w:cs="Times New Roman"/>
                <w:sz w:val="24"/>
                <w:szCs w:val="24"/>
              </w:rPr>
            </w:pPr>
            <w:r>
              <w:rPr>
                <w:rFonts w:ascii="Times New Roman" w:hAnsi="Times New Roman" w:cs="Times New Roman"/>
                <w:sz w:val="24"/>
                <w:szCs w:val="24"/>
              </w:rPr>
              <w:t>Январь 2025г.</w:t>
            </w:r>
          </w:p>
        </w:tc>
        <w:tc>
          <w:tcPr>
            <w:tcW w:w="1984" w:type="dxa"/>
            <w:vAlign w:val="center"/>
          </w:tcPr>
          <w:p w:rsidR="009B058D" w:rsidRDefault="009B058D" w:rsidP="009B058D">
            <w:pPr>
              <w:spacing w:line="276" w:lineRule="auto"/>
              <w:rPr>
                <w:rFonts w:ascii="Times New Roman" w:hAnsi="Times New Roman" w:cs="Times New Roman"/>
                <w:sz w:val="24"/>
                <w:szCs w:val="24"/>
              </w:rPr>
            </w:pPr>
            <w:r>
              <w:rPr>
                <w:rFonts w:ascii="Times New Roman" w:hAnsi="Times New Roman" w:cs="Times New Roman"/>
                <w:sz w:val="24"/>
                <w:szCs w:val="24"/>
              </w:rPr>
              <w:t xml:space="preserve">Директор </w:t>
            </w:r>
          </w:p>
          <w:p w:rsidR="006841B1" w:rsidRPr="007D4404" w:rsidRDefault="009B058D" w:rsidP="009B058D">
            <w:pPr>
              <w:spacing w:line="276" w:lineRule="auto"/>
              <w:jc w:val="center"/>
              <w:rPr>
                <w:rFonts w:ascii="Times New Roman" w:hAnsi="Times New Roman" w:cs="Times New Roman"/>
                <w:sz w:val="24"/>
                <w:szCs w:val="24"/>
              </w:rPr>
            </w:pPr>
            <w:r>
              <w:rPr>
                <w:rFonts w:ascii="Times New Roman" w:hAnsi="Times New Roman" w:cs="Times New Roman"/>
                <w:sz w:val="24"/>
                <w:szCs w:val="24"/>
              </w:rPr>
              <w:t>Вагнер Е.В.</w:t>
            </w:r>
          </w:p>
        </w:tc>
      </w:tr>
      <w:tr w:rsidR="005F6934" w:rsidRPr="007D4404" w:rsidTr="009B6458">
        <w:tc>
          <w:tcPr>
            <w:tcW w:w="696" w:type="dxa"/>
            <w:vAlign w:val="center"/>
          </w:tcPr>
          <w:p w:rsidR="005F6934" w:rsidRPr="007D4404" w:rsidRDefault="008E4912" w:rsidP="009B6458">
            <w:pPr>
              <w:spacing w:line="276" w:lineRule="auto"/>
              <w:jc w:val="center"/>
              <w:rPr>
                <w:rFonts w:ascii="Times New Roman" w:hAnsi="Times New Roman" w:cs="Times New Roman"/>
                <w:sz w:val="24"/>
                <w:szCs w:val="24"/>
              </w:rPr>
            </w:pPr>
            <w:r w:rsidRPr="007D4404">
              <w:rPr>
                <w:rFonts w:ascii="Times New Roman" w:hAnsi="Times New Roman" w:cs="Times New Roman"/>
                <w:sz w:val="24"/>
                <w:szCs w:val="24"/>
              </w:rPr>
              <w:t>1.8.</w:t>
            </w:r>
          </w:p>
        </w:tc>
        <w:tc>
          <w:tcPr>
            <w:tcW w:w="5826" w:type="dxa"/>
            <w:vAlign w:val="center"/>
          </w:tcPr>
          <w:p w:rsidR="005F6934" w:rsidRPr="007D4404" w:rsidRDefault="005F6934" w:rsidP="009B6458">
            <w:pPr>
              <w:spacing w:line="276" w:lineRule="auto"/>
              <w:jc w:val="both"/>
              <w:rPr>
                <w:rFonts w:ascii="Times New Roman" w:hAnsi="Times New Roman" w:cs="Times New Roman"/>
                <w:sz w:val="24"/>
                <w:szCs w:val="24"/>
              </w:rPr>
            </w:pPr>
            <w:r w:rsidRPr="007D4404">
              <w:rPr>
                <w:rFonts w:ascii="Times New Roman" w:hAnsi="Times New Roman" w:cs="Times New Roman"/>
                <w:sz w:val="24"/>
                <w:szCs w:val="24"/>
              </w:rPr>
              <w:t xml:space="preserve">Подготовка карты коррупционных рисков Учреждения </w:t>
            </w:r>
            <w:r w:rsidRPr="007D4404">
              <w:rPr>
                <w:rFonts w:ascii="Times New Roman" w:hAnsi="Times New Roman" w:cs="Times New Roman"/>
                <w:sz w:val="24"/>
                <w:szCs w:val="24"/>
                <w:vertAlign w:val="superscript"/>
              </w:rPr>
              <w:t>5</w:t>
            </w:r>
          </w:p>
        </w:tc>
        <w:tc>
          <w:tcPr>
            <w:tcW w:w="2126" w:type="dxa"/>
            <w:vAlign w:val="center"/>
          </w:tcPr>
          <w:p w:rsidR="005F6934" w:rsidRPr="007D4404" w:rsidRDefault="00CD7E48" w:rsidP="009B6458">
            <w:pPr>
              <w:spacing w:line="276" w:lineRule="auto"/>
              <w:jc w:val="center"/>
              <w:rPr>
                <w:rFonts w:ascii="Times New Roman" w:hAnsi="Times New Roman" w:cs="Times New Roman"/>
                <w:sz w:val="24"/>
                <w:szCs w:val="24"/>
              </w:rPr>
            </w:pPr>
            <w:r>
              <w:rPr>
                <w:rFonts w:ascii="Times New Roman" w:hAnsi="Times New Roman" w:cs="Times New Roman"/>
                <w:sz w:val="24"/>
                <w:szCs w:val="24"/>
              </w:rPr>
              <w:t>Январь 2025г.</w:t>
            </w:r>
          </w:p>
        </w:tc>
        <w:tc>
          <w:tcPr>
            <w:tcW w:w="1984" w:type="dxa"/>
            <w:vAlign w:val="center"/>
          </w:tcPr>
          <w:p w:rsidR="009B058D" w:rsidRDefault="009B058D" w:rsidP="009B058D">
            <w:pPr>
              <w:spacing w:line="276" w:lineRule="auto"/>
              <w:rPr>
                <w:rFonts w:ascii="Times New Roman" w:hAnsi="Times New Roman" w:cs="Times New Roman"/>
                <w:sz w:val="24"/>
                <w:szCs w:val="24"/>
              </w:rPr>
            </w:pPr>
            <w:r>
              <w:rPr>
                <w:rFonts w:ascii="Times New Roman" w:hAnsi="Times New Roman" w:cs="Times New Roman"/>
                <w:sz w:val="24"/>
                <w:szCs w:val="24"/>
              </w:rPr>
              <w:t xml:space="preserve">Директор </w:t>
            </w:r>
          </w:p>
          <w:p w:rsidR="005F6934" w:rsidRPr="007D4404" w:rsidRDefault="009B058D" w:rsidP="009B058D">
            <w:pPr>
              <w:spacing w:line="276" w:lineRule="auto"/>
              <w:jc w:val="center"/>
              <w:rPr>
                <w:rFonts w:ascii="Times New Roman" w:hAnsi="Times New Roman" w:cs="Times New Roman"/>
                <w:sz w:val="24"/>
                <w:szCs w:val="24"/>
              </w:rPr>
            </w:pPr>
            <w:r>
              <w:rPr>
                <w:rFonts w:ascii="Times New Roman" w:hAnsi="Times New Roman" w:cs="Times New Roman"/>
                <w:sz w:val="24"/>
                <w:szCs w:val="24"/>
              </w:rPr>
              <w:t>Вагнер Е.В.</w:t>
            </w:r>
          </w:p>
        </w:tc>
      </w:tr>
      <w:tr w:rsidR="006841B1" w:rsidRPr="007D4404" w:rsidTr="009B6458">
        <w:tc>
          <w:tcPr>
            <w:tcW w:w="696" w:type="dxa"/>
            <w:vAlign w:val="center"/>
          </w:tcPr>
          <w:p w:rsidR="006841B1" w:rsidRPr="007D4404" w:rsidRDefault="006841B1" w:rsidP="009B6458">
            <w:pPr>
              <w:spacing w:line="276" w:lineRule="auto"/>
              <w:jc w:val="center"/>
              <w:rPr>
                <w:rFonts w:ascii="Times New Roman" w:hAnsi="Times New Roman" w:cs="Times New Roman"/>
                <w:sz w:val="24"/>
                <w:szCs w:val="24"/>
              </w:rPr>
            </w:pPr>
            <w:r w:rsidRPr="007D4404">
              <w:rPr>
                <w:rFonts w:ascii="Times New Roman" w:hAnsi="Times New Roman" w:cs="Times New Roman"/>
                <w:sz w:val="24"/>
                <w:szCs w:val="24"/>
              </w:rPr>
              <w:lastRenderedPageBreak/>
              <w:t>1.</w:t>
            </w:r>
            <w:r w:rsidR="008E4912" w:rsidRPr="007D4404">
              <w:rPr>
                <w:rFonts w:ascii="Times New Roman" w:hAnsi="Times New Roman" w:cs="Times New Roman"/>
                <w:sz w:val="24"/>
                <w:szCs w:val="24"/>
              </w:rPr>
              <w:t>9</w:t>
            </w:r>
            <w:r w:rsidRPr="007D4404">
              <w:rPr>
                <w:rFonts w:ascii="Times New Roman" w:hAnsi="Times New Roman" w:cs="Times New Roman"/>
                <w:sz w:val="24"/>
                <w:szCs w:val="24"/>
              </w:rPr>
              <w:t>.</w:t>
            </w:r>
          </w:p>
        </w:tc>
        <w:tc>
          <w:tcPr>
            <w:tcW w:w="5826" w:type="dxa"/>
            <w:vAlign w:val="center"/>
          </w:tcPr>
          <w:p w:rsidR="006841B1" w:rsidRPr="007D4404" w:rsidRDefault="006841B1" w:rsidP="009B6458">
            <w:pPr>
              <w:spacing w:line="276" w:lineRule="auto"/>
              <w:jc w:val="both"/>
              <w:rPr>
                <w:rFonts w:ascii="Times New Roman" w:hAnsi="Times New Roman" w:cs="Times New Roman"/>
                <w:sz w:val="24"/>
                <w:szCs w:val="24"/>
              </w:rPr>
            </w:pPr>
            <w:r w:rsidRPr="007D4404">
              <w:rPr>
                <w:rFonts w:ascii="Times New Roman" w:hAnsi="Times New Roman" w:cs="Times New Roman"/>
                <w:sz w:val="24"/>
                <w:szCs w:val="24"/>
              </w:rPr>
              <w:t>Мониторинг действующего законодательства Российской Федерации в сфере противодействия коррупции на предмет его изменения</w:t>
            </w:r>
          </w:p>
        </w:tc>
        <w:tc>
          <w:tcPr>
            <w:tcW w:w="2126" w:type="dxa"/>
            <w:vAlign w:val="center"/>
          </w:tcPr>
          <w:p w:rsidR="006841B1" w:rsidRPr="007D4404" w:rsidRDefault="00FB3687" w:rsidP="009B6458">
            <w:pPr>
              <w:spacing w:line="276" w:lineRule="auto"/>
              <w:jc w:val="center"/>
              <w:rPr>
                <w:rFonts w:ascii="Times New Roman" w:hAnsi="Times New Roman" w:cs="Times New Roman"/>
                <w:sz w:val="24"/>
                <w:szCs w:val="24"/>
              </w:rPr>
            </w:pPr>
            <w:r w:rsidRPr="007D4404">
              <w:rPr>
                <w:rFonts w:ascii="Times New Roman" w:hAnsi="Times New Roman" w:cs="Times New Roman"/>
                <w:sz w:val="24"/>
                <w:szCs w:val="24"/>
              </w:rPr>
              <w:t>Постоянно</w:t>
            </w:r>
          </w:p>
        </w:tc>
        <w:tc>
          <w:tcPr>
            <w:tcW w:w="1984" w:type="dxa"/>
            <w:vAlign w:val="center"/>
          </w:tcPr>
          <w:p w:rsidR="009B058D" w:rsidRDefault="009B058D" w:rsidP="009B058D">
            <w:pPr>
              <w:spacing w:line="276" w:lineRule="auto"/>
              <w:rPr>
                <w:rFonts w:ascii="Times New Roman" w:hAnsi="Times New Roman" w:cs="Times New Roman"/>
                <w:sz w:val="24"/>
                <w:szCs w:val="24"/>
              </w:rPr>
            </w:pPr>
            <w:r>
              <w:rPr>
                <w:rFonts w:ascii="Times New Roman" w:hAnsi="Times New Roman" w:cs="Times New Roman"/>
                <w:sz w:val="24"/>
                <w:szCs w:val="24"/>
              </w:rPr>
              <w:t xml:space="preserve">Директор </w:t>
            </w:r>
          </w:p>
          <w:p w:rsidR="006841B1" w:rsidRPr="007D4404" w:rsidRDefault="009B058D" w:rsidP="009B058D">
            <w:pPr>
              <w:spacing w:line="276" w:lineRule="auto"/>
              <w:jc w:val="center"/>
              <w:rPr>
                <w:rFonts w:ascii="Times New Roman" w:hAnsi="Times New Roman" w:cs="Times New Roman"/>
                <w:sz w:val="24"/>
                <w:szCs w:val="24"/>
              </w:rPr>
            </w:pPr>
            <w:r>
              <w:rPr>
                <w:rFonts w:ascii="Times New Roman" w:hAnsi="Times New Roman" w:cs="Times New Roman"/>
                <w:sz w:val="24"/>
                <w:szCs w:val="24"/>
              </w:rPr>
              <w:t>Вагнер Е.В.</w:t>
            </w:r>
          </w:p>
        </w:tc>
      </w:tr>
      <w:tr w:rsidR="006841B1" w:rsidRPr="007D4404" w:rsidTr="009B6458">
        <w:tc>
          <w:tcPr>
            <w:tcW w:w="696" w:type="dxa"/>
            <w:vAlign w:val="center"/>
          </w:tcPr>
          <w:p w:rsidR="006841B1" w:rsidRPr="007D4404" w:rsidRDefault="006841B1" w:rsidP="009B6458">
            <w:pPr>
              <w:spacing w:line="276" w:lineRule="auto"/>
              <w:jc w:val="center"/>
              <w:rPr>
                <w:rFonts w:ascii="Times New Roman" w:hAnsi="Times New Roman" w:cs="Times New Roman"/>
                <w:sz w:val="24"/>
                <w:szCs w:val="24"/>
              </w:rPr>
            </w:pPr>
            <w:r w:rsidRPr="007D4404">
              <w:rPr>
                <w:rFonts w:ascii="Times New Roman" w:hAnsi="Times New Roman" w:cs="Times New Roman"/>
                <w:sz w:val="24"/>
                <w:szCs w:val="24"/>
              </w:rPr>
              <w:t>1.</w:t>
            </w:r>
            <w:r w:rsidR="008E4912" w:rsidRPr="007D4404">
              <w:rPr>
                <w:rFonts w:ascii="Times New Roman" w:hAnsi="Times New Roman" w:cs="Times New Roman"/>
                <w:sz w:val="24"/>
                <w:szCs w:val="24"/>
              </w:rPr>
              <w:t>10</w:t>
            </w:r>
            <w:r w:rsidRPr="007D4404">
              <w:rPr>
                <w:rFonts w:ascii="Times New Roman" w:hAnsi="Times New Roman" w:cs="Times New Roman"/>
                <w:sz w:val="24"/>
                <w:szCs w:val="24"/>
              </w:rPr>
              <w:t>.</w:t>
            </w:r>
          </w:p>
        </w:tc>
        <w:tc>
          <w:tcPr>
            <w:tcW w:w="5826" w:type="dxa"/>
            <w:vAlign w:val="center"/>
          </w:tcPr>
          <w:p w:rsidR="006841B1" w:rsidRPr="007D4404" w:rsidRDefault="006841B1" w:rsidP="009B6458">
            <w:pPr>
              <w:spacing w:line="276" w:lineRule="auto"/>
              <w:jc w:val="both"/>
              <w:rPr>
                <w:rFonts w:ascii="Times New Roman" w:hAnsi="Times New Roman" w:cs="Times New Roman"/>
                <w:sz w:val="24"/>
                <w:szCs w:val="24"/>
              </w:rPr>
            </w:pPr>
            <w:r w:rsidRPr="007D4404">
              <w:rPr>
                <w:rFonts w:ascii="Times New Roman" w:hAnsi="Times New Roman" w:cs="Times New Roman"/>
                <w:sz w:val="24"/>
                <w:szCs w:val="24"/>
              </w:rPr>
              <w:t xml:space="preserve">Анализ и оценка эффективности принимаемых в </w:t>
            </w:r>
            <w:r w:rsidR="006F4B06" w:rsidRPr="007D4404">
              <w:rPr>
                <w:rFonts w:ascii="Times New Roman" w:hAnsi="Times New Roman" w:cs="Times New Roman"/>
                <w:sz w:val="24"/>
                <w:szCs w:val="24"/>
              </w:rPr>
              <w:t>У</w:t>
            </w:r>
            <w:r w:rsidRPr="007D4404">
              <w:rPr>
                <w:rFonts w:ascii="Times New Roman" w:hAnsi="Times New Roman" w:cs="Times New Roman"/>
                <w:sz w:val="24"/>
                <w:szCs w:val="24"/>
              </w:rPr>
              <w:t>чреждении мер по противодействию коррупции</w:t>
            </w:r>
          </w:p>
        </w:tc>
        <w:tc>
          <w:tcPr>
            <w:tcW w:w="2126" w:type="dxa"/>
            <w:vAlign w:val="center"/>
          </w:tcPr>
          <w:p w:rsidR="006841B1" w:rsidRPr="007D4404" w:rsidRDefault="006841B1" w:rsidP="009B6458">
            <w:pPr>
              <w:spacing w:line="276" w:lineRule="auto"/>
              <w:jc w:val="center"/>
              <w:rPr>
                <w:rFonts w:ascii="Times New Roman" w:hAnsi="Times New Roman" w:cs="Times New Roman"/>
                <w:sz w:val="24"/>
                <w:szCs w:val="24"/>
              </w:rPr>
            </w:pPr>
            <w:r w:rsidRPr="00DF767D">
              <w:rPr>
                <w:rFonts w:ascii="Times New Roman" w:hAnsi="Times New Roman" w:cs="Times New Roman"/>
                <w:sz w:val="24"/>
                <w:szCs w:val="24"/>
              </w:rPr>
              <w:t>Ежеквартально</w:t>
            </w:r>
          </w:p>
        </w:tc>
        <w:tc>
          <w:tcPr>
            <w:tcW w:w="1984" w:type="dxa"/>
            <w:vAlign w:val="center"/>
          </w:tcPr>
          <w:p w:rsidR="009B058D" w:rsidRDefault="009B058D" w:rsidP="009B058D">
            <w:pPr>
              <w:spacing w:line="276" w:lineRule="auto"/>
              <w:rPr>
                <w:rFonts w:ascii="Times New Roman" w:hAnsi="Times New Roman" w:cs="Times New Roman"/>
                <w:sz w:val="24"/>
                <w:szCs w:val="24"/>
              </w:rPr>
            </w:pPr>
            <w:r>
              <w:rPr>
                <w:rFonts w:ascii="Times New Roman" w:hAnsi="Times New Roman" w:cs="Times New Roman"/>
                <w:sz w:val="24"/>
                <w:szCs w:val="24"/>
              </w:rPr>
              <w:t xml:space="preserve">Директор </w:t>
            </w:r>
          </w:p>
          <w:p w:rsidR="006841B1" w:rsidRPr="007D4404" w:rsidRDefault="009B058D" w:rsidP="009B058D">
            <w:pPr>
              <w:spacing w:line="276" w:lineRule="auto"/>
              <w:jc w:val="center"/>
              <w:rPr>
                <w:rFonts w:ascii="Times New Roman" w:hAnsi="Times New Roman" w:cs="Times New Roman"/>
                <w:sz w:val="24"/>
                <w:szCs w:val="24"/>
              </w:rPr>
            </w:pPr>
            <w:r>
              <w:rPr>
                <w:rFonts w:ascii="Times New Roman" w:hAnsi="Times New Roman" w:cs="Times New Roman"/>
                <w:sz w:val="24"/>
                <w:szCs w:val="24"/>
              </w:rPr>
              <w:t>Вагнер Е.В.</w:t>
            </w:r>
          </w:p>
        </w:tc>
      </w:tr>
      <w:tr w:rsidR="006841B1" w:rsidRPr="007D4404" w:rsidTr="009B6458">
        <w:tc>
          <w:tcPr>
            <w:tcW w:w="696" w:type="dxa"/>
            <w:vAlign w:val="center"/>
          </w:tcPr>
          <w:p w:rsidR="006841B1" w:rsidRPr="007D4404" w:rsidRDefault="006841B1" w:rsidP="009B6458">
            <w:pPr>
              <w:spacing w:line="276" w:lineRule="auto"/>
              <w:jc w:val="center"/>
              <w:rPr>
                <w:rFonts w:ascii="Times New Roman" w:hAnsi="Times New Roman" w:cs="Times New Roman"/>
                <w:sz w:val="24"/>
                <w:szCs w:val="24"/>
              </w:rPr>
            </w:pPr>
            <w:r w:rsidRPr="007D4404">
              <w:rPr>
                <w:rFonts w:ascii="Times New Roman" w:hAnsi="Times New Roman" w:cs="Times New Roman"/>
                <w:sz w:val="24"/>
                <w:szCs w:val="24"/>
              </w:rPr>
              <w:t>1.1</w:t>
            </w:r>
            <w:r w:rsidR="008E4912" w:rsidRPr="007D4404">
              <w:rPr>
                <w:rFonts w:ascii="Times New Roman" w:hAnsi="Times New Roman" w:cs="Times New Roman"/>
                <w:sz w:val="24"/>
                <w:szCs w:val="24"/>
              </w:rPr>
              <w:t>1</w:t>
            </w:r>
            <w:r w:rsidRPr="007D4404">
              <w:rPr>
                <w:rFonts w:ascii="Times New Roman" w:hAnsi="Times New Roman" w:cs="Times New Roman"/>
                <w:sz w:val="24"/>
                <w:szCs w:val="24"/>
              </w:rPr>
              <w:t>.</w:t>
            </w:r>
          </w:p>
        </w:tc>
        <w:tc>
          <w:tcPr>
            <w:tcW w:w="5826" w:type="dxa"/>
            <w:vAlign w:val="center"/>
          </w:tcPr>
          <w:p w:rsidR="006841B1" w:rsidRPr="007D4404" w:rsidRDefault="006841B1" w:rsidP="009B6458">
            <w:pPr>
              <w:spacing w:line="276" w:lineRule="auto"/>
              <w:jc w:val="both"/>
              <w:rPr>
                <w:rFonts w:ascii="Times New Roman" w:hAnsi="Times New Roman" w:cs="Times New Roman"/>
                <w:sz w:val="24"/>
                <w:szCs w:val="24"/>
              </w:rPr>
            </w:pPr>
            <w:r w:rsidRPr="007D4404">
              <w:rPr>
                <w:rFonts w:ascii="Times New Roman" w:hAnsi="Times New Roman" w:cs="Times New Roman"/>
                <w:sz w:val="24"/>
                <w:szCs w:val="24"/>
              </w:rPr>
              <w:t xml:space="preserve">Разработка предложений, подлежащих учету при подготовке плана противодействия коррупции в </w:t>
            </w:r>
            <w:r w:rsidR="006F4B06" w:rsidRPr="007D4404">
              <w:rPr>
                <w:rFonts w:ascii="Times New Roman" w:hAnsi="Times New Roman" w:cs="Times New Roman"/>
                <w:sz w:val="24"/>
                <w:szCs w:val="24"/>
              </w:rPr>
              <w:t>У</w:t>
            </w:r>
            <w:r w:rsidRPr="007D4404">
              <w:rPr>
                <w:rFonts w:ascii="Times New Roman" w:hAnsi="Times New Roman" w:cs="Times New Roman"/>
                <w:sz w:val="24"/>
                <w:szCs w:val="24"/>
              </w:rPr>
              <w:t>чреждении на очередной календарный год</w:t>
            </w:r>
          </w:p>
        </w:tc>
        <w:tc>
          <w:tcPr>
            <w:tcW w:w="2126" w:type="dxa"/>
            <w:vAlign w:val="center"/>
          </w:tcPr>
          <w:p w:rsidR="006841B1" w:rsidRPr="007D4404" w:rsidRDefault="00F43471" w:rsidP="009B6458">
            <w:pPr>
              <w:spacing w:line="276" w:lineRule="auto"/>
              <w:jc w:val="center"/>
              <w:rPr>
                <w:rFonts w:ascii="Times New Roman" w:hAnsi="Times New Roman" w:cs="Times New Roman"/>
                <w:sz w:val="24"/>
                <w:szCs w:val="24"/>
              </w:rPr>
            </w:pPr>
            <w:r>
              <w:rPr>
                <w:rFonts w:ascii="Times New Roman" w:hAnsi="Times New Roman" w:cs="Times New Roman"/>
                <w:sz w:val="24"/>
                <w:szCs w:val="24"/>
              </w:rPr>
              <w:t>1 раз в полугодие</w:t>
            </w:r>
          </w:p>
        </w:tc>
        <w:tc>
          <w:tcPr>
            <w:tcW w:w="1984" w:type="dxa"/>
            <w:vAlign w:val="center"/>
          </w:tcPr>
          <w:p w:rsidR="009B058D" w:rsidRDefault="009B058D" w:rsidP="009B058D">
            <w:pPr>
              <w:spacing w:line="276" w:lineRule="auto"/>
              <w:rPr>
                <w:rFonts w:ascii="Times New Roman" w:hAnsi="Times New Roman" w:cs="Times New Roman"/>
                <w:sz w:val="24"/>
                <w:szCs w:val="24"/>
              </w:rPr>
            </w:pPr>
            <w:r>
              <w:rPr>
                <w:rFonts w:ascii="Times New Roman" w:hAnsi="Times New Roman" w:cs="Times New Roman"/>
                <w:sz w:val="24"/>
                <w:szCs w:val="24"/>
              </w:rPr>
              <w:t xml:space="preserve">Директор </w:t>
            </w:r>
          </w:p>
          <w:p w:rsidR="006841B1" w:rsidRPr="007D4404" w:rsidRDefault="009B058D" w:rsidP="009B058D">
            <w:pPr>
              <w:spacing w:line="276" w:lineRule="auto"/>
              <w:jc w:val="center"/>
              <w:rPr>
                <w:rFonts w:ascii="Times New Roman" w:hAnsi="Times New Roman" w:cs="Times New Roman"/>
                <w:sz w:val="24"/>
                <w:szCs w:val="24"/>
              </w:rPr>
            </w:pPr>
            <w:r>
              <w:rPr>
                <w:rFonts w:ascii="Times New Roman" w:hAnsi="Times New Roman" w:cs="Times New Roman"/>
                <w:sz w:val="24"/>
                <w:szCs w:val="24"/>
              </w:rPr>
              <w:t>Вагнер Е.В.</w:t>
            </w:r>
          </w:p>
        </w:tc>
      </w:tr>
      <w:tr w:rsidR="006841B1" w:rsidRPr="007D4404" w:rsidTr="009B6458">
        <w:tc>
          <w:tcPr>
            <w:tcW w:w="696" w:type="dxa"/>
            <w:vAlign w:val="center"/>
          </w:tcPr>
          <w:p w:rsidR="006841B1" w:rsidRPr="007D4404" w:rsidRDefault="008E4912" w:rsidP="009B6458">
            <w:pPr>
              <w:spacing w:line="276" w:lineRule="auto"/>
              <w:jc w:val="center"/>
              <w:rPr>
                <w:rFonts w:ascii="Times New Roman" w:hAnsi="Times New Roman" w:cs="Times New Roman"/>
                <w:sz w:val="24"/>
                <w:szCs w:val="24"/>
              </w:rPr>
            </w:pPr>
            <w:r w:rsidRPr="007D4404">
              <w:rPr>
                <w:rFonts w:ascii="Times New Roman" w:hAnsi="Times New Roman" w:cs="Times New Roman"/>
                <w:sz w:val="24"/>
                <w:szCs w:val="24"/>
              </w:rPr>
              <w:t>1.12</w:t>
            </w:r>
            <w:r w:rsidR="006841B1" w:rsidRPr="007D4404">
              <w:rPr>
                <w:rFonts w:ascii="Times New Roman" w:hAnsi="Times New Roman" w:cs="Times New Roman"/>
                <w:sz w:val="24"/>
                <w:szCs w:val="24"/>
              </w:rPr>
              <w:t>.</w:t>
            </w:r>
          </w:p>
        </w:tc>
        <w:tc>
          <w:tcPr>
            <w:tcW w:w="5826" w:type="dxa"/>
            <w:vAlign w:val="center"/>
          </w:tcPr>
          <w:p w:rsidR="006841B1" w:rsidRPr="007D4404" w:rsidRDefault="006841B1" w:rsidP="009B6458">
            <w:pPr>
              <w:spacing w:line="276" w:lineRule="auto"/>
              <w:jc w:val="both"/>
              <w:rPr>
                <w:rFonts w:ascii="Times New Roman" w:hAnsi="Times New Roman" w:cs="Times New Roman"/>
                <w:sz w:val="24"/>
                <w:szCs w:val="24"/>
              </w:rPr>
            </w:pPr>
            <w:r w:rsidRPr="007D4404">
              <w:rPr>
                <w:rFonts w:ascii="Times New Roman" w:hAnsi="Times New Roman" w:cs="Times New Roman"/>
                <w:sz w:val="24"/>
                <w:szCs w:val="24"/>
              </w:rPr>
              <w:t>Проведение оценки результатов работы, подготовка и распространение отчетных материалов о проведенной работе и достигнутых результатах в сфере противодействия коррупции</w:t>
            </w:r>
          </w:p>
        </w:tc>
        <w:tc>
          <w:tcPr>
            <w:tcW w:w="2126" w:type="dxa"/>
            <w:vAlign w:val="center"/>
          </w:tcPr>
          <w:p w:rsidR="000566BF" w:rsidRPr="007D4404" w:rsidRDefault="006841B1" w:rsidP="009B6458">
            <w:pPr>
              <w:spacing w:line="276" w:lineRule="auto"/>
              <w:jc w:val="center"/>
              <w:rPr>
                <w:rFonts w:ascii="Times New Roman" w:hAnsi="Times New Roman" w:cs="Times New Roman"/>
                <w:sz w:val="24"/>
                <w:szCs w:val="24"/>
              </w:rPr>
            </w:pPr>
            <w:r w:rsidRPr="007D4404">
              <w:rPr>
                <w:rFonts w:ascii="Times New Roman" w:hAnsi="Times New Roman" w:cs="Times New Roman"/>
                <w:sz w:val="24"/>
                <w:szCs w:val="24"/>
              </w:rPr>
              <w:t>Ежегодно</w:t>
            </w:r>
          </w:p>
          <w:p w:rsidR="006841B1" w:rsidRPr="00CD7E48" w:rsidRDefault="00CD7E48" w:rsidP="00CD7E48">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sz w:val="24"/>
                <w:szCs w:val="24"/>
                <w:lang w:val="en-US"/>
              </w:rPr>
              <w:t>IV</w:t>
            </w:r>
            <w:r>
              <w:rPr>
                <w:rFonts w:ascii="Times New Roman" w:hAnsi="Times New Roman" w:cs="Times New Roman"/>
                <w:sz w:val="24"/>
                <w:szCs w:val="24"/>
              </w:rPr>
              <w:t xml:space="preserve"> квартале </w:t>
            </w:r>
            <w:bookmarkStart w:id="0" w:name="_GoBack"/>
            <w:bookmarkEnd w:id="0"/>
          </w:p>
        </w:tc>
        <w:tc>
          <w:tcPr>
            <w:tcW w:w="1984" w:type="dxa"/>
            <w:vAlign w:val="center"/>
          </w:tcPr>
          <w:p w:rsidR="009B058D" w:rsidRDefault="009B058D" w:rsidP="009B058D">
            <w:pPr>
              <w:spacing w:line="276" w:lineRule="auto"/>
              <w:rPr>
                <w:rFonts w:ascii="Times New Roman" w:hAnsi="Times New Roman" w:cs="Times New Roman"/>
                <w:sz w:val="24"/>
                <w:szCs w:val="24"/>
              </w:rPr>
            </w:pPr>
            <w:r>
              <w:rPr>
                <w:rFonts w:ascii="Times New Roman" w:hAnsi="Times New Roman" w:cs="Times New Roman"/>
                <w:sz w:val="24"/>
                <w:szCs w:val="24"/>
              </w:rPr>
              <w:t xml:space="preserve">Директор </w:t>
            </w:r>
          </w:p>
          <w:p w:rsidR="006841B1" w:rsidRPr="007D4404" w:rsidRDefault="009B058D" w:rsidP="009B058D">
            <w:pPr>
              <w:spacing w:line="276" w:lineRule="auto"/>
              <w:jc w:val="center"/>
              <w:rPr>
                <w:rFonts w:ascii="Times New Roman" w:hAnsi="Times New Roman" w:cs="Times New Roman"/>
                <w:sz w:val="24"/>
                <w:szCs w:val="24"/>
              </w:rPr>
            </w:pPr>
            <w:r>
              <w:rPr>
                <w:rFonts w:ascii="Times New Roman" w:hAnsi="Times New Roman" w:cs="Times New Roman"/>
                <w:sz w:val="24"/>
                <w:szCs w:val="24"/>
              </w:rPr>
              <w:t>Вагнер Е.В.</w:t>
            </w:r>
          </w:p>
        </w:tc>
      </w:tr>
      <w:tr w:rsidR="006841B1" w:rsidRPr="007D4404" w:rsidTr="000566BF">
        <w:trPr>
          <w:trHeight w:val="468"/>
        </w:trPr>
        <w:tc>
          <w:tcPr>
            <w:tcW w:w="696" w:type="dxa"/>
            <w:vAlign w:val="center"/>
          </w:tcPr>
          <w:p w:rsidR="006841B1" w:rsidRPr="007D4404" w:rsidRDefault="006841B1" w:rsidP="009B6458">
            <w:pPr>
              <w:spacing w:line="276" w:lineRule="auto"/>
              <w:jc w:val="center"/>
              <w:rPr>
                <w:rFonts w:ascii="Times New Roman" w:hAnsi="Times New Roman" w:cs="Times New Roman"/>
                <w:b/>
                <w:sz w:val="24"/>
                <w:szCs w:val="24"/>
              </w:rPr>
            </w:pPr>
            <w:r w:rsidRPr="007D4404">
              <w:rPr>
                <w:rFonts w:ascii="Times New Roman" w:hAnsi="Times New Roman" w:cs="Times New Roman"/>
                <w:b/>
                <w:sz w:val="24"/>
                <w:szCs w:val="24"/>
              </w:rPr>
              <w:t>2.</w:t>
            </w:r>
          </w:p>
        </w:tc>
        <w:tc>
          <w:tcPr>
            <w:tcW w:w="9936" w:type="dxa"/>
            <w:gridSpan w:val="3"/>
            <w:vAlign w:val="center"/>
          </w:tcPr>
          <w:p w:rsidR="006841B1" w:rsidRPr="000A15B7" w:rsidRDefault="006841B1" w:rsidP="009B6458">
            <w:pPr>
              <w:spacing w:line="276" w:lineRule="auto"/>
              <w:jc w:val="center"/>
              <w:rPr>
                <w:rFonts w:ascii="Times New Roman" w:hAnsi="Times New Roman" w:cs="Times New Roman"/>
                <w:b/>
                <w:i/>
                <w:sz w:val="24"/>
                <w:szCs w:val="24"/>
              </w:rPr>
            </w:pPr>
            <w:r w:rsidRPr="000A15B7">
              <w:rPr>
                <w:rFonts w:ascii="Times New Roman" w:hAnsi="Times New Roman" w:cs="Times New Roman"/>
                <w:b/>
                <w:i/>
                <w:sz w:val="24"/>
                <w:szCs w:val="24"/>
              </w:rPr>
              <w:t>Мероприятия, направленные на антикоррупционное обучение и информирование работников учреждения</w:t>
            </w:r>
          </w:p>
        </w:tc>
      </w:tr>
      <w:tr w:rsidR="006841B1" w:rsidRPr="007D4404" w:rsidTr="009B6458">
        <w:trPr>
          <w:trHeight w:val="1493"/>
        </w:trPr>
        <w:tc>
          <w:tcPr>
            <w:tcW w:w="696" w:type="dxa"/>
            <w:vAlign w:val="center"/>
          </w:tcPr>
          <w:p w:rsidR="006841B1" w:rsidRPr="007D4404" w:rsidRDefault="006841B1" w:rsidP="009B6458">
            <w:pPr>
              <w:spacing w:line="276" w:lineRule="auto"/>
              <w:jc w:val="center"/>
              <w:rPr>
                <w:rFonts w:ascii="Times New Roman" w:hAnsi="Times New Roman" w:cs="Times New Roman"/>
                <w:sz w:val="24"/>
                <w:szCs w:val="24"/>
              </w:rPr>
            </w:pPr>
            <w:r w:rsidRPr="007D4404">
              <w:rPr>
                <w:rFonts w:ascii="Times New Roman" w:hAnsi="Times New Roman" w:cs="Times New Roman"/>
                <w:sz w:val="24"/>
                <w:szCs w:val="24"/>
              </w:rPr>
              <w:t>2.1.</w:t>
            </w:r>
          </w:p>
        </w:tc>
        <w:tc>
          <w:tcPr>
            <w:tcW w:w="5826" w:type="dxa"/>
            <w:vAlign w:val="center"/>
          </w:tcPr>
          <w:p w:rsidR="006841B1" w:rsidRPr="007D4404" w:rsidRDefault="006841B1" w:rsidP="009B6458">
            <w:pPr>
              <w:spacing w:line="276" w:lineRule="auto"/>
              <w:jc w:val="both"/>
              <w:rPr>
                <w:rFonts w:ascii="Times New Roman" w:hAnsi="Times New Roman" w:cs="Times New Roman"/>
                <w:sz w:val="24"/>
                <w:szCs w:val="24"/>
              </w:rPr>
            </w:pPr>
            <w:r w:rsidRPr="007D4404">
              <w:rPr>
                <w:rFonts w:ascii="Times New Roman" w:hAnsi="Times New Roman" w:cs="Times New Roman"/>
                <w:sz w:val="24"/>
                <w:szCs w:val="24"/>
              </w:rPr>
              <w:t xml:space="preserve">Ознакомление работников с нормативными документами, регламентирующими вопросы противодействия коррупции в </w:t>
            </w:r>
            <w:r w:rsidR="00C62DB4" w:rsidRPr="007D4404">
              <w:rPr>
                <w:rFonts w:ascii="Times New Roman" w:hAnsi="Times New Roman" w:cs="Times New Roman"/>
                <w:sz w:val="24"/>
                <w:szCs w:val="24"/>
              </w:rPr>
              <w:t>У</w:t>
            </w:r>
            <w:r w:rsidRPr="007D4404">
              <w:rPr>
                <w:rFonts w:ascii="Times New Roman" w:hAnsi="Times New Roman" w:cs="Times New Roman"/>
                <w:sz w:val="24"/>
                <w:szCs w:val="24"/>
              </w:rPr>
              <w:t>чреждении, с одновременным разъяснением положений указанных документов</w:t>
            </w:r>
            <w:r w:rsidR="00554A02" w:rsidRPr="007D4404">
              <w:rPr>
                <w:rFonts w:ascii="Times New Roman" w:hAnsi="Times New Roman" w:cs="Times New Roman"/>
                <w:sz w:val="24"/>
                <w:szCs w:val="24"/>
              </w:rPr>
              <w:t xml:space="preserve"> </w:t>
            </w:r>
            <w:r w:rsidR="00554A02" w:rsidRPr="007D4404">
              <w:rPr>
                <w:rFonts w:ascii="Times New Roman" w:hAnsi="Times New Roman" w:cs="Times New Roman"/>
                <w:sz w:val="24"/>
                <w:szCs w:val="24"/>
                <w:vertAlign w:val="superscript"/>
              </w:rPr>
              <w:t>6</w:t>
            </w:r>
          </w:p>
        </w:tc>
        <w:tc>
          <w:tcPr>
            <w:tcW w:w="2126" w:type="dxa"/>
            <w:vAlign w:val="center"/>
          </w:tcPr>
          <w:p w:rsidR="00DE4F7B" w:rsidRPr="007D4404" w:rsidRDefault="002E397D" w:rsidP="009B6458">
            <w:pPr>
              <w:spacing w:line="276" w:lineRule="auto"/>
              <w:jc w:val="center"/>
              <w:rPr>
                <w:rFonts w:ascii="Times New Roman" w:hAnsi="Times New Roman" w:cs="Times New Roman"/>
                <w:sz w:val="24"/>
                <w:szCs w:val="24"/>
              </w:rPr>
            </w:pPr>
            <w:r>
              <w:rPr>
                <w:rFonts w:ascii="Times New Roman" w:hAnsi="Times New Roman" w:cs="Times New Roman"/>
                <w:sz w:val="24"/>
                <w:szCs w:val="24"/>
              </w:rPr>
              <w:t>В течение 3-х</w:t>
            </w:r>
            <w:r w:rsidR="006841B1" w:rsidRPr="007D4404">
              <w:rPr>
                <w:rFonts w:ascii="Times New Roman" w:hAnsi="Times New Roman" w:cs="Times New Roman"/>
                <w:sz w:val="24"/>
                <w:szCs w:val="24"/>
              </w:rPr>
              <w:t xml:space="preserve"> дней со дня принятия акта в сфере противодействия коррупции / при приеме на работу</w:t>
            </w:r>
          </w:p>
        </w:tc>
        <w:tc>
          <w:tcPr>
            <w:tcW w:w="1984" w:type="dxa"/>
            <w:vAlign w:val="center"/>
          </w:tcPr>
          <w:p w:rsidR="009B058D" w:rsidRDefault="009B058D" w:rsidP="009B058D">
            <w:pPr>
              <w:spacing w:line="276" w:lineRule="auto"/>
              <w:rPr>
                <w:rFonts w:ascii="Times New Roman" w:hAnsi="Times New Roman" w:cs="Times New Roman"/>
                <w:sz w:val="24"/>
                <w:szCs w:val="24"/>
              </w:rPr>
            </w:pPr>
            <w:r>
              <w:rPr>
                <w:rFonts w:ascii="Times New Roman" w:hAnsi="Times New Roman" w:cs="Times New Roman"/>
                <w:sz w:val="24"/>
                <w:szCs w:val="24"/>
              </w:rPr>
              <w:t xml:space="preserve">Директор </w:t>
            </w:r>
          </w:p>
          <w:p w:rsidR="006841B1" w:rsidRPr="007D4404" w:rsidRDefault="009B058D" w:rsidP="009B058D">
            <w:pPr>
              <w:spacing w:line="276" w:lineRule="auto"/>
              <w:jc w:val="center"/>
              <w:rPr>
                <w:rFonts w:ascii="Times New Roman" w:hAnsi="Times New Roman" w:cs="Times New Roman"/>
                <w:sz w:val="24"/>
                <w:szCs w:val="24"/>
              </w:rPr>
            </w:pPr>
            <w:r>
              <w:rPr>
                <w:rFonts w:ascii="Times New Roman" w:hAnsi="Times New Roman" w:cs="Times New Roman"/>
                <w:sz w:val="24"/>
                <w:szCs w:val="24"/>
              </w:rPr>
              <w:t>Вагнер Е.В.</w:t>
            </w:r>
          </w:p>
        </w:tc>
      </w:tr>
      <w:tr w:rsidR="006841B1" w:rsidRPr="007D4404" w:rsidTr="009B6458">
        <w:tc>
          <w:tcPr>
            <w:tcW w:w="696" w:type="dxa"/>
            <w:vAlign w:val="center"/>
          </w:tcPr>
          <w:p w:rsidR="006841B1" w:rsidRPr="007D4404" w:rsidRDefault="006841B1" w:rsidP="009B6458">
            <w:pPr>
              <w:spacing w:line="276" w:lineRule="auto"/>
              <w:jc w:val="center"/>
              <w:rPr>
                <w:rFonts w:ascii="Times New Roman" w:hAnsi="Times New Roman" w:cs="Times New Roman"/>
                <w:sz w:val="24"/>
                <w:szCs w:val="24"/>
              </w:rPr>
            </w:pPr>
            <w:r w:rsidRPr="007D4404">
              <w:rPr>
                <w:rFonts w:ascii="Times New Roman" w:hAnsi="Times New Roman" w:cs="Times New Roman"/>
                <w:sz w:val="24"/>
                <w:szCs w:val="24"/>
              </w:rPr>
              <w:t>2.2.</w:t>
            </w:r>
          </w:p>
        </w:tc>
        <w:tc>
          <w:tcPr>
            <w:tcW w:w="5826" w:type="dxa"/>
            <w:vAlign w:val="center"/>
          </w:tcPr>
          <w:p w:rsidR="006841B1" w:rsidRPr="007D4404" w:rsidRDefault="006841B1" w:rsidP="009B6458">
            <w:pPr>
              <w:spacing w:line="276" w:lineRule="auto"/>
              <w:jc w:val="both"/>
              <w:rPr>
                <w:rFonts w:ascii="Times New Roman" w:hAnsi="Times New Roman" w:cs="Times New Roman"/>
                <w:sz w:val="24"/>
                <w:szCs w:val="24"/>
              </w:rPr>
            </w:pPr>
            <w:r w:rsidRPr="007D4404">
              <w:rPr>
                <w:rFonts w:ascii="Times New Roman" w:hAnsi="Times New Roman" w:cs="Times New Roman"/>
                <w:sz w:val="24"/>
                <w:szCs w:val="24"/>
              </w:rPr>
              <w:t xml:space="preserve">Проведение обучающих мероприятий по вопросам профилактики и противодействия коррупции: семинаров, совещаний, бесед (в частности информирование работников об уголовной ответственности за получение и дачу взятки, ознакомление работников </w:t>
            </w:r>
            <w:r w:rsidR="00C62DB4" w:rsidRPr="007D4404">
              <w:rPr>
                <w:rFonts w:ascii="Times New Roman" w:hAnsi="Times New Roman" w:cs="Times New Roman"/>
                <w:sz w:val="24"/>
                <w:szCs w:val="24"/>
              </w:rPr>
              <w:t>У</w:t>
            </w:r>
            <w:r w:rsidRPr="007D4404">
              <w:rPr>
                <w:rFonts w:ascii="Times New Roman" w:hAnsi="Times New Roman" w:cs="Times New Roman"/>
                <w:sz w:val="24"/>
                <w:szCs w:val="24"/>
              </w:rPr>
              <w:t>чреждения с памятками по противодействию коррупции, разъяснение требований о предотвращении или об урегулировании конфликта интересов, обязанности об уведомлении работодателя об обращениях в целях склонения к совершению коррупционных правонарушений)</w:t>
            </w:r>
          </w:p>
        </w:tc>
        <w:tc>
          <w:tcPr>
            <w:tcW w:w="2126" w:type="dxa"/>
            <w:vAlign w:val="center"/>
          </w:tcPr>
          <w:p w:rsidR="006841B1" w:rsidRPr="007D4404" w:rsidRDefault="00275BCD" w:rsidP="009B6458">
            <w:pPr>
              <w:spacing w:line="276" w:lineRule="auto"/>
              <w:jc w:val="center"/>
              <w:rPr>
                <w:rFonts w:ascii="Times New Roman" w:hAnsi="Times New Roman" w:cs="Times New Roman"/>
                <w:sz w:val="24"/>
                <w:szCs w:val="24"/>
              </w:rPr>
            </w:pPr>
            <w:r w:rsidRPr="007D4404">
              <w:rPr>
                <w:rFonts w:ascii="Times New Roman" w:hAnsi="Times New Roman" w:cs="Times New Roman"/>
                <w:sz w:val="24"/>
                <w:szCs w:val="24"/>
              </w:rPr>
              <w:t>Ежеквартально /при приеме на работу</w:t>
            </w:r>
          </w:p>
        </w:tc>
        <w:tc>
          <w:tcPr>
            <w:tcW w:w="1984" w:type="dxa"/>
            <w:vAlign w:val="center"/>
          </w:tcPr>
          <w:p w:rsidR="009B058D" w:rsidRDefault="009B058D" w:rsidP="009B058D">
            <w:pPr>
              <w:spacing w:line="276" w:lineRule="auto"/>
              <w:rPr>
                <w:rFonts w:ascii="Times New Roman" w:hAnsi="Times New Roman" w:cs="Times New Roman"/>
                <w:sz w:val="24"/>
                <w:szCs w:val="24"/>
              </w:rPr>
            </w:pPr>
            <w:r>
              <w:rPr>
                <w:rFonts w:ascii="Times New Roman" w:hAnsi="Times New Roman" w:cs="Times New Roman"/>
                <w:sz w:val="24"/>
                <w:szCs w:val="24"/>
              </w:rPr>
              <w:t xml:space="preserve">Директор </w:t>
            </w:r>
          </w:p>
          <w:p w:rsidR="006841B1" w:rsidRPr="007D4404" w:rsidRDefault="009B058D" w:rsidP="009B058D">
            <w:pPr>
              <w:spacing w:line="276" w:lineRule="auto"/>
              <w:jc w:val="center"/>
              <w:rPr>
                <w:rFonts w:ascii="Times New Roman" w:hAnsi="Times New Roman" w:cs="Times New Roman"/>
                <w:sz w:val="24"/>
                <w:szCs w:val="24"/>
              </w:rPr>
            </w:pPr>
            <w:r>
              <w:rPr>
                <w:rFonts w:ascii="Times New Roman" w:hAnsi="Times New Roman" w:cs="Times New Roman"/>
                <w:sz w:val="24"/>
                <w:szCs w:val="24"/>
              </w:rPr>
              <w:t>Вагнер Е.В.</w:t>
            </w:r>
          </w:p>
        </w:tc>
      </w:tr>
      <w:tr w:rsidR="006841B1" w:rsidRPr="007D4404" w:rsidTr="009B6458">
        <w:tc>
          <w:tcPr>
            <w:tcW w:w="696" w:type="dxa"/>
            <w:vAlign w:val="center"/>
          </w:tcPr>
          <w:p w:rsidR="006841B1" w:rsidRPr="007D4404" w:rsidRDefault="006841B1" w:rsidP="009B6458">
            <w:pPr>
              <w:spacing w:line="276" w:lineRule="auto"/>
              <w:jc w:val="center"/>
              <w:rPr>
                <w:rFonts w:ascii="Times New Roman" w:hAnsi="Times New Roman" w:cs="Times New Roman"/>
                <w:sz w:val="24"/>
                <w:szCs w:val="24"/>
              </w:rPr>
            </w:pPr>
            <w:r w:rsidRPr="007D4404">
              <w:rPr>
                <w:rFonts w:ascii="Times New Roman" w:hAnsi="Times New Roman" w:cs="Times New Roman"/>
                <w:sz w:val="24"/>
                <w:szCs w:val="24"/>
              </w:rPr>
              <w:t>2.</w:t>
            </w:r>
            <w:r w:rsidR="00186706">
              <w:rPr>
                <w:rFonts w:ascii="Times New Roman" w:hAnsi="Times New Roman" w:cs="Times New Roman"/>
                <w:sz w:val="24"/>
                <w:szCs w:val="24"/>
              </w:rPr>
              <w:t>4</w:t>
            </w:r>
            <w:r w:rsidRPr="007D4404">
              <w:rPr>
                <w:rFonts w:ascii="Times New Roman" w:hAnsi="Times New Roman" w:cs="Times New Roman"/>
                <w:sz w:val="24"/>
                <w:szCs w:val="24"/>
              </w:rPr>
              <w:t>.</w:t>
            </w:r>
          </w:p>
        </w:tc>
        <w:tc>
          <w:tcPr>
            <w:tcW w:w="5826" w:type="dxa"/>
            <w:vAlign w:val="center"/>
          </w:tcPr>
          <w:p w:rsidR="006841B1" w:rsidRPr="007D4404" w:rsidRDefault="006841B1" w:rsidP="009B6458">
            <w:pPr>
              <w:spacing w:line="276" w:lineRule="auto"/>
              <w:jc w:val="both"/>
              <w:rPr>
                <w:rFonts w:ascii="Times New Roman" w:hAnsi="Times New Roman" w:cs="Times New Roman"/>
                <w:sz w:val="24"/>
                <w:szCs w:val="24"/>
              </w:rPr>
            </w:pPr>
            <w:r w:rsidRPr="007D4404">
              <w:rPr>
                <w:rFonts w:ascii="Times New Roman" w:hAnsi="Times New Roman" w:cs="Times New Roman"/>
                <w:sz w:val="24"/>
                <w:szCs w:val="24"/>
              </w:rPr>
              <w:t xml:space="preserve">Распространение среди работников учреждения методических рекомендаций и иных информационных материалов </w:t>
            </w:r>
            <w:r w:rsidR="00275BCD" w:rsidRPr="007D4404">
              <w:rPr>
                <w:rFonts w:ascii="Times New Roman" w:hAnsi="Times New Roman" w:cs="Times New Roman"/>
                <w:sz w:val="24"/>
                <w:szCs w:val="24"/>
              </w:rPr>
              <w:t xml:space="preserve">по вопросам профилактики коррупции в </w:t>
            </w:r>
            <w:r w:rsidR="006B1720" w:rsidRPr="007D4404">
              <w:rPr>
                <w:rFonts w:ascii="Times New Roman" w:hAnsi="Times New Roman" w:cs="Times New Roman"/>
                <w:sz w:val="24"/>
                <w:szCs w:val="24"/>
              </w:rPr>
              <w:t>У</w:t>
            </w:r>
            <w:r w:rsidR="00275BCD" w:rsidRPr="007D4404">
              <w:rPr>
                <w:rFonts w:ascii="Times New Roman" w:hAnsi="Times New Roman" w:cs="Times New Roman"/>
                <w:sz w:val="24"/>
                <w:szCs w:val="24"/>
              </w:rPr>
              <w:t>чреждении</w:t>
            </w:r>
          </w:p>
        </w:tc>
        <w:tc>
          <w:tcPr>
            <w:tcW w:w="2126" w:type="dxa"/>
            <w:vAlign w:val="center"/>
          </w:tcPr>
          <w:p w:rsidR="006841B1" w:rsidRPr="007D4404" w:rsidRDefault="006841B1" w:rsidP="009B6458">
            <w:pPr>
              <w:spacing w:line="276" w:lineRule="auto"/>
              <w:jc w:val="center"/>
              <w:rPr>
                <w:rFonts w:ascii="Times New Roman" w:hAnsi="Times New Roman" w:cs="Times New Roman"/>
                <w:sz w:val="24"/>
                <w:szCs w:val="24"/>
              </w:rPr>
            </w:pPr>
            <w:r w:rsidRPr="007D4404">
              <w:rPr>
                <w:rFonts w:ascii="Times New Roman" w:hAnsi="Times New Roman" w:cs="Times New Roman"/>
                <w:sz w:val="24"/>
                <w:szCs w:val="24"/>
              </w:rPr>
              <w:t>Постоянно</w:t>
            </w:r>
            <w:r w:rsidR="00275BCD" w:rsidRPr="007D4404">
              <w:rPr>
                <w:rFonts w:ascii="Times New Roman" w:hAnsi="Times New Roman" w:cs="Times New Roman"/>
                <w:sz w:val="24"/>
                <w:szCs w:val="24"/>
              </w:rPr>
              <w:t xml:space="preserve"> по мере обновления информационных материалов / при приеме на работу</w:t>
            </w:r>
          </w:p>
        </w:tc>
        <w:tc>
          <w:tcPr>
            <w:tcW w:w="1984" w:type="dxa"/>
            <w:vAlign w:val="center"/>
          </w:tcPr>
          <w:p w:rsidR="009B058D" w:rsidRDefault="009B058D" w:rsidP="009B058D">
            <w:pPr>
              <w:spacing w:line="276" w:lineRule="auto"/>
              <w:rPr>
                <w:rFonts w:ascii="Times New Roman" w:hAnsi="Times New Roman" w:cs="Times New Roman"/>
                <w:sz w:val="24"/>
                <w:szCs w:val="24"/>
              </w:rPr>
            </w:pPr>
            <w:r>
              <w:rPr>
                <w:rFonts w:ascii="Times New Roman" w:hAnsi="Times New Roman" w:cs="Times New Roman"/>
                <w:sz w:val="24"/>
                <w:szCs w:val="24"/>
              </w:rPr>
              <w:t xml:space="preserve">Директор </w:t>
            </w:r>
          </w:p>
          <w:p w:rsidR="006841B1" w:rsidRPr="007D4404" w:rsidRDefault="009B058D" w:rsidP="009B058D">
            <w:pPr>
              <w:spacing w:line="276" w:lineRule="auto"/>
              <w:jc w:val="center"/>
              <w:rPr>
                <w:rFonts w:ascii="Times New Roman" w:hAnsi="Times New Roman" w:cs="Times New Roman"/>
                <w:sz w:val="24"/>
                <w:szCs w:val="24"/>
              </w:rPr>
            </w:pPr>
            <w:r>
              <w:rPr>
                <w:rFonts w:ascii="Times New Roman" w:hAnsi="Times New Roman" w:cs="Times New Roman"/>
                <w:sz w:val="24"/>
                <w:szCs w:val="24"/>
              </w:rPr>
              <w:t>Вагнер Е.В.</w:t>
            </w:r>
          </w:p>
        </w:tc>
      </w:tr>
      <w:tr w:rsidR="006841B1" w:rsidRPr="007D4404" w:rsidTr="009B6458">
        <w:tc>
          <w:tcPr>
            <w:tcW w:w="696" w:type="dxa"/>
            <w:vAlign w:val="center"/>
          </w:tcPr>
          <w:p w:rsidR="006841B1" w:rsidRPr="007D4404" w:rsidRDefault="006841B1" w:rsidP="009B6458">
            <w:pPr>
              <w:spacing w:line="276" w:lineRule="auto"/>
              <w:jc w:val="center"/>
              <w:rPr>
                <w:rFonts w:ascii="Times New Roman" w:hAnsi="Times New Roman" w:cs="Times New Roman"/>
                <w:sz w:val="24"/>
                <w:szCs w:val="24"/>
              </w:rPr>
            </w:pPr>
            <w:r w:rsidRPr="007D4404">
              <w:rPr>
                <w:rFonts w:ascii="Times New Roman" w:hAnsi="Times New Roman" w:cs="Times New Roman"/>
                <w:sz w:val="24"/>
                <w:szCs w:val="24"/>
              </w:rPr>
              <w:t>2.</w:t>
            </w:r>
            <w:r w:rsidR="003F5AD0" w:rsidRPr="007D4404">
              <w:rPr>
                <w:rFonts w:ascii="Times New Roman" w:hAnsi="Times New Roman" w:cs="Times New Roman"/>
                <w:sz w:val="24"/>
                <w:szCs w:val="24"/>
              </w:rPr>
              <w:t>5</w:t>
            </w:r>
            <w:r w:rsidRPr="007D4404">
              <w:rPr>
                <w:rFonts w:ascii="Times New Roman" w:hAnsi="Times New Roman" w:cs="Times New Roman"/>
                <w:sz w:val="24"/>
                <w:szCs w:val="24"/>
              </w:rPr>
              <w:t>.</w:t>
            </w:r>
          </w:p>
        </w:tc>
        <w:tc>
          <w:tcPr>
            <w:tcW w:w="5826" w:type="dxa"/>
            <w:vAlign w:val="center"/>
          </w:tcPr>
          <w:p w:rsidR="006841B1" w:rsidRPr="007D4404" w:rsidRDefault="006841B1" w:rsidP="009B6458">
            <w:pPr>
              <w:spacing w:line="276" w:lineRule="auto"/>
              <w:jc w:val="both"/>
              <w:rPr>
                <w:rFonts w:ascii="Times New Roman" w:hAnsi="Times New Roman" w:cs="Times New Roman"/>
                <w:sz w:val="24"/>
                <w:szCs w:val="24"/>
              </w:rPr>
            </w:pPr>
            <w:r w:rsidRPr="007D4404">
              <w:rPr>
                <w:rFonts w:ascii="Times New Roman" w:hAnsi="Times New Roman" w:cs="Times New Roman"/>
                <w:sz w:val="24"/>
                <w:szCs w:val="24"/>
              </w:rPr>
              <w:t xml:space="preserve">Участие лиц, ответственных за работу по профилактике коррупционных правонарушений в </w:t>
            </w:r>
            <w:r w:rsidR="006B1720" w:rsidRPr="007D4404">
              <w:rPr>
                <w:rFonts w:ascii="Times New Roman" w:hAnsi="Times New Roman" w:cs="Times New Roman"/>
                <w:sz w:val="24"/>
                <w:szCs w:val="24"/>
              </w:rPr>
              <w:t>У</w:t>
            </w:r>
            <w:r w:rsidRPr="007D4404">
              <w:rPr>
                <w:rFonts w:ascii="Times New Roman" w:hAnsi="Times New Roman" w:cs="Times New Roman"/>
                <w:sz w:val="24"/>
                <w:szCs w:val="24"/>
              </w:rPr>
              <w:t>чреждении в обучающих мероприятиях по вопросам профилактики и противодействия коррупции</w:t>
            </w:r>
          </w:p>
        </w:tc>
        <w:tc>
          <w:tcPr>
            <w:tcW w:w="2126" w:type="dxa"/>
            <w:vAlign w:val="center"/>
          </w:tcPr>
          <w:p w:rsidR="006841B1" w:rsidRPr="007D4404" w:rsidRDefault="006841B1" w:rsidP="009B6458">
            <w:pPr>
              <w:spacing w:line="276" w:lineRule="auto"/>
              <w:jc w:val="center"/>
              <w:rPr>
                <w:rFonts w:ascii="Times New Roman" w:hAnsi="Times New Roman" w:cs="Times New Roman"/>
                <w:sz w:val="24"/>
                <w:szCs w:val="24"/>
              </w:rPr>
            </w:pPr>
            <w:r w:rsidRPr="007D4404">
              <w:rPr>
                <w:rFonts w:ascii="Times New Roman" w:hAnsi="Times New Roman" w:cs="Times New Roman"/>
                <w:sz w:val="24"/>
                <w:szCs w:val="24"/>
              </w:rPr>
              <w:t>Постоянно</w:t>
            </w:r>
          </w:p>
        </w:tc>
        <w:tc>
          <w:tcPr>
            <w:tcW w:w="1984" w:type="dxa"/>
            <w:vAlign w:val="center"/>
          </w:tcPr>
          <w:p w:rsidR="009B058D" w:rsidRDefault="009B058D" w:rsidP="009B058D">
            <w:pPr>
              <w:spacing w:line="276" w:lineRule="auto"/>
              <w:rPr>
                <w:rFonts w:ascii="Times New Roman" w:hAnsi="Times New Roman" w:cs="Times New Roman"/>
                <w:sz w:val="24"/>
                <w:szCs w:val="24"/>
              </w:rPr>
            </w:pPr>
            <w:r>
              <w:rPr>
                <w:rFonts w:ascii="Times New Roman" w:hAnsi="Times New Roman" w:cs="Times New Roman"/>
                <w:sz w:val="24"/>
                <w:szCs w:val="24"/>
              </w:rPr>
              <w:t xml:space="preserve">Директор </w:t>
            </w:r>
          </w:p>
          <w:p w:rsidR="006841B1" w:rsidRPr="007D4404" w:rsidRDefault="009B058D" w:rsidP="009B058D">
            <w:pPr>
              <w:spacing w:line="276" w:lineRule="auto"/>
              <w:jc w:val="center"/>
              <w:rPr>
                <w:rFonts w:ascii="Times New Roman" w:hAnsi="Times New Roman" w:cs="Times New Roman"/>
                <w:sz w:val="24"/>
                <w:szCs w:val="24"/>
              </w:rPr>
            </w:pPr>
            <w:r>
              <w:rPr>
                <w:rFonts w:ascii="Times New Roman" w:hAnsi="Times New Roman" w:cs="Times New Roman"/>
                <w:sz w:val="24"/>
                <w:szCs w:val="24"/>
              </w:rPr>
              <w:t>Вагнер Е.В.</w:t>
            </w:r>
          </w:p>
        </w:tc>
      </w:tr>
      <w:tr w:rsidR="006841B1" w:rsidRPr="007D4404" w:rsidTr="009B6458">
        <w:tc>
          <w:tcPr>
            <w:tcW w:w="696" w:type="dxa"/>
            <w:vAlign w:val="center"/>
          </w:tcPr>
          <w:p w:rsidR="006841B1" w:rsidRPr="007D4404" w:rsidRDefault="006841B1" w:rsidP="009B6458">
            <w:pPr>
              <w:spacing w:line="276" w:lineRule="auto"/>
              <w:jc w:val="center"/>
              <w:rPr>
                <w:rFonts w:ascii="Times New Roman" w:hAnsi="Times New Roman" w:cs="Times New Roman"/>
                <w:sz w:val="24"/>
                <w:szCs w:val="24"/>
              </w:rPr>
            </w:pPr>
            <w:r w:rsidRPr="007D4404">
              <w:rPr>
                <w:rFonts w:ascii="Times New Roman" w:hAnsi="Times New Roman" w:cs="Times New Roman"/>
                <w:sz w:val="24"/>
                <w:szCs w:val="24"/>
              </w:rPr>
              <w:t>2.</w:t>
            </w:r>
            <w:r w:rsidR="003F5AD0" w:rsidRPr="007D4404">
              <w:rPr>
                <w:rFonts w:ascii="Times New Roman" w:hAnsi="Times New Roman" w:cs="Times New Roman"/>
                <w:sz w:val="24"/>
                <w:szCs w:val="24"/>
              </w:rPr>
              <w:t>6</w:t>
            </w:r>
            <w:r w:rsidRPr="007D4404">
              <w:rPr>
                <w:rFonts w:ascii="Times New Roman" w:hAnsi="Times New Roman" w:cs="Times New Roman"/>
                <w:sz w:val="24"/>
                <w:szCs w:val="24"/>
              </w:rPr>
              <w:t>.</w:t>
            </w:r>
          </w:p>
        </w:tc>
        <w:tc>
          <w:tcPr>
            <w:tcW w:w="5826" w:type="dxa"/>
            <w:vAlign w:val="center"/>
          </w:tcPr>
          <w:p w:rsidR="006841B1" w:rsidRPr="007D4404" w:rsidRDefault="006841B1" w:rsidP="009B6458">
            <w:pPr>
              <w:spacing w:line="276" w:lineRule="auto"/>
              <w:jc w:val="both"/>
              <w:rPr>
                <w:rFonts w:ascii="Times New Roman" w:hAnsi="Times New Roman" w:cs="Times New Roman"/>
                <w:sz w:val="24"/>
                <w:szCs w:val="24"/>
              </w:rPr>
            </w:pPr>
            <w:r w:rsidRPr="007D4404">
              <w:rPr>
                <w:rFonts w:ascii="Times New Roman" w:hAnsi="Times New Roman" w:cs="Times New Roman"/>
                <w:sz w:val="24"/>
                <w:szCs w:val="24"/>
              </w:rPr>
              <w:t xml:space="preserve">Информирование работников </w:t>
            </w:r>
            <w:r w:rsidR="001846C2" w:rsidRPr="007D4404">
              <w:rPr>
                <w:rFonts w:ascii="Times New Roman" w:hAnsi="Times New Roman" w:cs="Times New Roman"/>
                <w:sz w:val="24"/>
                <w:szCs w:val="24"/>
              </w:rPr>
              <w:t>У</w:t>
            </w:r>
            <w:r w:rsidRPr="007D4404">
              <w:rPr>
                <w:rFonts w:ascii="Times New Roman" w:hAnsi="Times New Roman" w:cs="Times New Roman"/>
                <w:sz w:val="24"/>
                <w:szCs w:val="24"/>
              </w:rPr>
              <w:t>чреждения о выявленных фактах коррупции среди сотрудников учреждения и мерах, принятых в целях исключения проявлений коррупции в перспективе</w:t>
            </w:r>
          </w:p>
        </w:tc>
        <w:tc>
          <w:tcPr>
            <w:tcW w:w="2126" w:type="dxa"/>
            <w:vAlign w:val="center"/>
          </w:tcPr>
          <w:p w:rsidR="006841B1" w:rsidRPr="007D4404" w:rsidRDefault="006841B1" w:rsidP="009B6458">
            <w:pPr>
              <w:spacing w:line="276" w:lineRule="auto"/>
              <w:jc w:val="center"/>
              <w:rPr>
                <w:rFonts w:ascii="Times New Roman" w:hAnsi="Times New Roman" w:cs="Times New Roman"/>
                <w:sz w:val="24"/>
                <w:szCs w:val="24"/>
              </w:rPr>
            </w:pPr>
            <w:r w:rsidRPr="007D4404">
              <w:rPr>
                <w:rFonts w:ascii="Times New Roman" w:hAnsi="Times New Roman" w:cs="Times New Roman"/>
                <w:sz w:val="24"/>
                <w:szCs w:val="24"/>
              </w:rPr>
              <w:t xml:space="preserve">Постоянно по мере </w:t>
            </w:r>
            <w:r w:rsidR="00275BCD" w:rsidRPr="007D4404">
              <w:rPr>
                <w:rFonts w:ascii="Times New Roman" w:hAnsi="Times New Roman" w:cs="Times New Roman"/>
                <w:sz w:val="24"/>
                <w:szCs w:val="24"/>
              </w:rPr>
              <w:t>выявления фактов</w:t>
            </w:r>
          </w:p>
        </w:tc>
        <w:tc>
          <w:tcPr>
            <w:tcW w:w="1984" w:type="dxa"/>
            <w:vAlign w:val="center"/>
          </w:tcPr>
          <w:p w:rsidR="009B058D" w:rsidRDefault="009B058D" w:rsidP="009B058D">
            <w:pPr>
              <w:spacing w:line="276" w:lineRule="auto"/>
              <w:rPr>
                <w:rFonts w:ascii="Times New Roman" w:hAnsi="Times New Roman" w:cs="Times New Roman"/>
                <w:sz w:val="24"/>
                <w:szCs w:val="24"/>
              </w:rPr>
            </w:pPr>
            <w:r>
              <w:rPr>
                <w:rFonts w:ascii="Times New Roman" w:hAnsi="Times New Roman" w:cs="Times New Roman"/>
                <w:sz w:val="24"/>
                <w:szCs w:val="24"/>
              </w:rPr>
              <w:t xml:space="preserve">Директор </w:t>
            </w:r>
          </w:p>
          <w:p w:rsidR="006841B1" w:rsidRPr="007D4404" w:rsidRDefault="009B058D" w:rsidP="009B058D">
            <w:pPr>
              <w:spacing w:line="276" w:lineRule="auto"/>
              <w:jc w:val="center"/>
              <w:rPr>
                <w:rFonts w:ascii="Times New Roman" w:hAnsi="Times New Roman" w:cs="Times New Roman"/>
                <w:sz w:val="24"/>
                <w:szCs w:val="24"/>
              </w:rPr>
            </w:pPr>
            <w:r>
              <w:rPr>
                <w:rFonts w:ascii="Times New Roman" w:hAnsi="Times New Roman" w:cs="Times New Roman"/>
                <w:sz w:val="24"/>
                <w:szCs w:val="24"/>
              </w:rPr>
              <w:t>Вагнер Е.В.</w:t>
            </w:r>
          </w:p>
        </w:tc>
      </w:tr>
      <w:tr w:rsidR="006841B1" w:rsidRPr="007D4404" w:rsidTr="009B6458">
        <w:tc>
          <w:tcPr>
            <w:tcW w:w="696" w:type="dxa"/>
            <w:vAlign w:val="center"/>
          </w:tcPr>
          <w:p w:rsidR="006841B1" w:rsidRPr="007D4404" w:rsidRDefault="006841B1" w:rsidP="009B6458">
            <w:pPr>
              <w:spacing w:line="276" w:lineRule="auto"/>
              <w:jc w:val="center"/>
              <w:rPr>
                <w:rFonts w:ascii="Times New Roman" w:hAnsi="Times New Roman" w:cs="Times New Roman"/>
                <w:sz w:val="24"/>
                <w:szCs w:val="24"/>
              </w:rPr>
            </w:pPr>
            <w:r w:rsidRPr="007D4404">
              <w:rPr>
                <w:rFonts w:ascii="Times New Roman" w:hAnsi="Times New Roman" w:cs="Times New Roman"/>
                <w:sz w:val="24"/>
                <w:szCs w:val="24"/>
              </w:rPr>
              <w:lastRenderedPageBreak/>
              <w:t>2.</w:t>
            </w:r>
            <w:r w:rsidR="003F5AD0" w:rsidRPr="007D4404">
              <w:rPr>
                <w:rFonts w:ascii="Times New Roman" w:hAnsi="Times New Roman" w:cs="Times New Roman"/>
                <w:sz w:val="24"/>
                <w:szCs w:val="24"/>
              </w:rPr>
              <w:t>7</w:t>
            </w:r>
            <w:r w:rsidRPr="007D4404">
              <w:rPr>
                <w:rFonts w:ascii="Times New Roman" w:hAnsi="Times New Roman" w:cs="Times New Roman"/>
                <w:sz w:val="24"/>
                <w:szCs w:val="24"/>
              </w:rPr>
              <w:t>.</w:t>
            </w:r>
          </w:p>
        </w:tc>
        <w:tc>
          <w:tcPr>
            <w:tcW w:w="5826" w:type="dxa"/>
            <w:vAlign w:val="center"/>
          </w:tcPr>
          <w:p w:rsidR="006841B1" w:rsidRPr="007D4404" w:rsidRDefault="006841B1" w:rsidP="009B6458">
            <w:pPr>
              <w:spacing w:line="276" w:lineRule="auto"/>
              <w:jc w:val="both"/>
              <w:rPr>
                <w:rFonts w:ascii="Times New Roman" w:hAnsi="Times New Roman" w:cs="Times New Roman"/>
                <w:sz w:val="24"/>
                <w:szCs w:val="24"/>
              </w:rPr>
            </w:pPr>
            <w:r w:rsidRPr="007D4404">
              <w:rPr>
                <w:rFonts w:ascii="Times New Roman" w:hAnsi="Times New Roman" w:cs="Times New Roman"/>
                <w:sz w:val="24"/>
                <w:szCs w:val="24"/>
              </w:rPr>
              <w:t>Организация индивидуального консультирования работников по вопросам применения (соблюдения) антикоррупционных стандартов и процедур</w:t>
            </w:r>
          </w:p>
        </w:tc>
        <w:tc>
          <w:tcPr>
            <w:tcW w:w="2126" w:type="dxa"/>
            <w:vAlign w:val="center"/>
          </w:tcPr>
          <w:p w:rsidR="006841B1" w:rsidRPr="007D4404" w:rsidRDefault="006841B1" w:rsidP="009B6458">
            <w:pPr>
              <w:spacing w:line="276" w:lineRule="auto"/>
              <w:jc w:val="center"/>
              <w:rPr>
                <w:rFonts w:ascii="Times New Roman" w:hAnsi="Times New Roman" w:cs="Times New Roman"/>
                <w:sz w:val="24"/>
                <w:szCs w:val="24"/>
              </w:rPr>
            </w:pPr>
            <w:r w:rsidRPr="007D4404">
              <w:rPr>
                <w:rFonts w:ascii="Times New Roman" w:hAnsi="Times New Roman" w:cs="Times New Roman"/>
                <w:sz w:val="24"/>
                <w:szCs w:val="24"/>
              </w:rPr>
              <w:t>Постоянно</w:t>
            </w:r>
          </w:p>
        </w:tc>
        <w:tc>
          <w:tcPr>
            <w:tcW w:w="1984" w:type="dxa"/>
            <w:vAlign w:val="center"/>
          </w:tcPr>
          <w:p w:rsidR="009B058D" w:rsidRDefault="009B058D" w:rsidP="009B058D">
            <w:pPr>
              <w:spacing w:line="276" w:lineRule="auto"/>
              <w:rPr>
                <w:rFonts w:ascii="Times New Roman" w:hAnsi="Times New Roman" w:cs="Times New Roman"/>
                <w:sz w:val="24"/>
                <w:szCs w:val="24"/>
              </w:rPr>
            </w:pPr>
            <w:r>
              <w:rPr>
                <w:rFonts w:ascii="Times New Roman" w:hAnsi="Times New Roman" w:cs="Times New Roman"/>
                <w:sz w:val="24"/>
                <w:szCs w:val="24"/>
              </w:rPr>
              <w:t xml:space="preserve">Директор </w:t>
            </w:r>
          </w:p>
          <w:p w:rsidR="006841B1" w:rsidRPr="007D4404" w:rsidRDefault="009B058D" w:rsidP="009B058D">
            <w:pPr>
              <w:spacing w:line="276" w:lineRule="auto"/>
              <w:jc w:val="center"/>
              <w:rPr>
                <w:rFonts w:ascii="Times New Roman" w:hAnsi="Times New Roman" w:cs="Times New Roman"/>
                <w:sz w:val="24"/>
                <w:szCs w:val="24"/>
              </w:rPr>
            </w:pPr>
            <w:r>
              <w:rPr>
                <w:rFonts w:ascii="Times New Roman" w:hAnsi="Times New Roman" w:cs="Times New Roman"/>
                <w:sz w:val="24"/>
                <w:szCs w:val="24"/>
              </w:rPr>
              <w:t>Вагнер Е.В.</w:t>
            </w:r>
          </w:p>
        </w:tc>
      </w:tr>
      <w:tr w:rsidR="006841B1" w:rsidRPr="007D4404" w:rsidTr="000566BF">
        <w:tc>
          <w:tcPr>
            <w:tcW w:w="696" w:type="dxa"/>
            <w:vAlign w:val="center"/>
          </w:tcPr>
          <w:p w:rsidR="006841B1" w:rsidRPr="007D4404" w:rsidRDefault="006841B1" w:rsidP="009B6458">
            <w:pPr>
              <w:spacing w:line="276" w:lineRule="auto"/>
              <w:jc w:val="center"/>
              <w:rPr>
                <w:rFonts w:ascii="Times New Roman" w:hAnsi="Times New Roman" w:cs="Times New Roman"/>
                <w:b/>
                <w:sz w:val="24"/>
                <w:szCs w:val="24"/>
              </w:rPr>
            </w:pPr>
            <w:r w:rsidRPr="007D4404">
              <w:rPr>
                <w:rFonts w:ascii="Times New Roman" w:hAnsi="Times New Roman" w:cs="Times New Roman"/>
                <w:b/>
                <w:sz w:val="24"/>
                <w:szCs w:val="24"/>
              </w:rPr>
              <w:t>3.</w:t>
            </w:r>
          </w:p>
        </w:tc>
        <w:tc>
          <w:tcPr>
            <w:tcW w:w="9936" w:type="dxa"/>
            <w:gridSpan w:val="3"/>
            <w:vAlign w:val="center"/>
          </w:tcPr>
          <w:p w:rsidR="006841B1" w:rsidRPr="00186706" w:rsidRDefault="006841B1" w:rsidP="009B6458">
            <w:pPr>
              <w:spacing w:line="276" w:lineRule="auto"/>
              <w:jc w:val="center"/>
              <w:rPr>
                <w:rFonts w:ascii="Times New Roman" w:hAnsi="Times New Roman" w:cs="Times New Roman"/>
                <w:b/>
                <w:i/>
                <w:sz w:val="24"/>
                <w:szCs w:val="24"/>
              </w:rPr>
            </w:pPr>
            <w:r w:rsidRPr="00186706">
              <w:rPr>
                <w:rFonts w:ascii="Times New Roman" w:hAnsi="Times New Roman" w:cs="Times New Roman"/>
                <w:b/>
                <w:i/>
                <w:sz w:val="24"/>
                <w:szCs w:val="24"/>
              </w:rPr>
              <w:t>Мероприятия по взаимодействию с гражданами в целях предупреждения коррупции</w:t>
            </w:r>
          </w:p>
        </w:tc>
      </w:tr>
      <w:tr w:rsidR="00BB296A" w:rsidRPr="007D4404" w:rsidTr="009B6458">
        <w:trPr>
          <w:trHeight w:val="401"/>
        </w:trPr>
        <w:tc>
          <w:tcPr>
            <w:tcW w:w="696" w:type="dxa"/>
            <w:vAlign w:val="center"/>
          </w:tcPr>
          <w:p w:rsidR="00BB296A" w:rsidRPr="007D4404" w:rsidRDefault="00186706" w:rsidP="009B6458">
            <w:pPr>
              <w:spacing w:line="276" w:lineRule="auto"/>
              <w:jc w:val="center"/>
              <w:rPr>
                <w:rFonts w:ascii="Times New Roman" w:hAnsi="Times New Roman" w:cs="Times New Roman"/>
                <w:sz w:val="24"/>
                <w:szCs w:val="24"/>
              </w:rPr>
            </w:pPr>
            <w:r>
              <w:rPr>
                <w:rFonts w:ascii="Times New Roman" w:hAnsi="Times New Roman" w:cs="Times New Roman"/>
                <w:sz w:val="24"/>
                <w:szCs w:val="24"/>
              </w:rPr>
              <w:t>3.1</w:t>
            </w:r>
            <w:r w:rsidR="00BB296A" w:rsidRPr="007D4404">
              <w:rPr>
                <w:rFonts w:ascii="Times New Roman" w:hAnsi="Times New Roman" w:cs="Times New Roman"/>
                <w:sz w:val="24"/>
                <w:szCs w:val="24"/>
              </w:rPr>
              <w:t>.</w:t>
            </w:r>
          </w:p>
        </w:tc>
        <w:tc>
          <w:tcPr>
            <w:tcW w:w="5826" w:type="dxa"/>
            <w:vAlign w:val="center"/>
          </w:tcPr>
          <w:p w:rsidR="00BB296A" w:rsidRPr="007D4404" w:rsidRDefault="00BB296A" w:rsidP="009B6458">
            <w:pPr>
              <w:spacing w:line="276" w:lineRule="auto"/>
              <w:jc w:val="both"/>
              <w:rPr>
                <w:rFonts w:ascii="Times New Roman" w:hAnsi="Times New Roman" w:cs="Times New Roman"/>
                <w:sz w:val="24"/>
                <w:szCs w:val="24"/>
              </w:rPr>
            </w:pPr>
            <w:r w:rsidRPr="007D4404">
              <w:rPr>
                <w:rFonts w:ascii="Times New Roman" w:hAnsi="Times New Roman" w:cs="Times New Roman"/>
                <w:sz w:val="24"/>
                <w:szCs w:val="24"/>
              </w:rPr>
              <w:t>Ведение и наполнение раздела «Противодействие коррупции» на официальном сайте Учреждения в сети «Интернет» (Размещение в данном разделе актуальной информации о реализации мер по противодействию коррупции в учреждении, о принятых правовых актах по вопросам противодействия коррупции)</w:t>
            </w:r>
            <w:r w:rsidR="006B1720" w:rsidRPr="007D4404">
              <w:rPr>
                <w:rFonts w:ascii="Times New Roman" w:hAnsi="Times New Roman" w:cs="Times New Roman"/>
                <w:sz w:val="24"/>
                <w:szCs w:val="24"/>
              </w:rPr>
              <w:t xml:space="preserve"> </w:t>
            </w:r>
            <w:r w:rsidR="00554A02" w:rsidRPr="007D4404">
              <w:rPr>
                <w:rFonts w:ascii="Times New Roman" w:hAnsi="Times New Roman" w:cs="Times New Roman"/>
                <w:sz w:val="24"/>
                <w:szCs w:val="24"/>
                <w:vertAlign w:val="superscript"/>
              </w:rPr>
              <w:t>8</w:t>
            </w:r>
          </w:p>
        </w:tc>
        <w:tc>
          <w:tcPr>
            <w:tcW w:w="2126" w:type="dxa"/>
            <w:vAlign w:val="center"/>
          </w:tcPr>
          <w:p w:rsidR="00BB296A" w:rsidRPr="007D4404" w:rsidRDefault="00BB296A" w:rsidP="009B6458">
            <w:pPr>
              <w:spacing w:line="276" w:lineRule="auto"/>
              <w:jc w:val="center"/>
              <w:rPr>
                <w:rFonts w:ascii="Times New Roman" w:hAnsi="Times New Roman" w:cs="Times New Roman"/>
                <w:sz w:val="24"/>
                <w:szCs w:val="24"/>
              </w:rPr>
            </w:pPr>
            <w:r w:rsidRPr="007D4404">
              <w:rPr>
                <w:rFonts w:ascii="Times New Roman" w:hAnsi="Times New Roman" w:cs="Times New Roman"/>
                <w:sz w:val="24"/>
                <w:szCs w:val="24"/>
              </w:rPr>
              <w:t>Постоянно</w:t>
            </w:r>
          </w:p>
        </w:tc>
        <w:tc>
          <w:tcPr>
            <w:tcW w:w="1984" w:type="dxa"/>
            <w:vAlign w:val="center"/>
          </w:tcPr>
          <w:p w:rsidR="009B058D" w:rsidRDefault="009B058D" w:rsidP="009B058D">
            <w:pPr>
              <w:spacing w:line="276" w:lineRule="auto"/>
              <w:rPr>
                <w:rFonts w:ascii="Times New Roman" w:hAnsi="Times New Roman" w:cs="Times New Roman"/>
                <w:sz w:val="24"/>
                <w:szCs w:val="24"/>
              </w:rPr>
            </w:pPr>
            <w:r>
              <w:rPr>
                <w:rFonts w:ascii="Times New Roman" w:hAnsi="Times New Roman" w:cs="Times New Roman"/>
                <w:sz w:val="24"/>
                <w:szCs w:val="24"/>
              </w:rPr>
              <w:t xml:space="preserve">Директор </w:t>
            </w:r>
          </w:p>
          <w:p w:rsidR="00BB296A" w:rsidRPr="007D4404" w:rsidRDefault="009B058D" w:rsidP="009B058D">
            <w:pPr>
              <w:spacing w:line="276" w:lineRule="auto"/>
              <w:jc w:val="center"/>
              <w:rPr>
                <w:rFonts w:ascii="Times New Roman" w:hAnsi="Times New Roman" w:cs="Times New Roman"/>
                <w:sz w:val="24"/>
                <w:szCs w:val="24"/>
              </w:rPr>
            </w:pPr>
            <w:r>
              <w:rPr>
                <w:rFonts w:ascii="Times New Roman" w:hAnsi="Times New Roman" w:cs="Times New Roman"/>
                <w:sz w:val="24"/>
                <w:szCs w:val="24"/>
              </w:rPr>
              <w:t>Вагнер Е.В.</w:t>
            </w:r>
          </w:p>
        </w:tc>
      </w:tr>
      <w:tr w:rsidR="00BC7588" w:rsidRPr="007D4404" w:rsidTr="009B6458">
        <w:trPr>
          <w:trHeight w:val="401"/>
        </w:trPr>
        <w:tc>
          <w:tcPr>
            <w:tcW w:w="696" w:type="dxa"/>
            <w:vAlign w:val="center"/>
          </w:tcPr>
          <w:p w:rsidR="00BC7588" w:rsidRPr="007D4404" w:rsidRDefault="00BC7588" w:rsidP="009B6458">
            <w:pPr>
              <w:spacing w:line="276" w:lineRule="auto"/>
              <w:jc w:val="center"/>
              <w:rPr>
                <w:rFonts w:ascii="Times New Roman" w:hAnsi="Times New Roman" w:cs="Times New Roman"/>
                <w:sz w:val="24"/>
                <w:szCs w:val="24"/>
              </w:rPr>
            </w:pPr>
            <w:r w:rsidRPr="007D4404">
              <w:rPr>
                <w:rFonts w:ascii="Times New Roman" w:hAnsi="Times New Roman" w:cs="Times New Roman"/>
                <w:sz w:val="24"/>
                <w:szCs w:val="24"/>
              </w:rPr>
              <w:t>3.</w:t>
            </w:r>
            <w:r w:rsidR="00C3307E" w:rsidRPr="007D4404">
              <w:rPr>
                <w:rFonts w:ascii="Times New Roman" w:hAnsi="Times New Roman" w:cs="Times New Roman"/>
                <w:sz w:val="24"/>
                <w:szCs w:val="24"/>
              </w:rPr>
              <w:t>3</w:t>
            </w:r>
            <w:r w:rsidRPr="007D4404">
              <w:rPr>
                <w:rFonts w:ascii="Times New Roman" w:hAnsi="Times New Roman" w:cs="Times New Roman"/>
                <w:sz w:val="24"/>
                <w:szCs w:val="24"/>
              </w:rPr>
              <w:t>.</w:t>
            </w:r>
          </w:p>
        </w:tc>
        <w:tc>
          <w:tcPr>
            <w:tcW w:w="5826" w:type="dxa"/>
            <w:vAlign w:val="center"/>
          </w:tcPr>
          <w:p w:rsidR="00BC7588" w:rsidRPr="007D4404" w:rsidRDefault="00BC7588" w:rsidP="009B6458">
            <w:pPr>
              <w:spacing w:line="276" w:lineRule="auto"/>
              <w:jc w:val="both"/>
              <w:rPr>
                <w:rFonts w:ascii="Times New Roman" w:hAnsi="Times New Roman" w:cs="Times New Roman"/>
                <w:sz w:val="24"/>
                <w:szCs w:val="24"/>
              </w:rPr>
            </w:pPr>
            <w:r w:rsidRPr="007D4404">
              <w:rPr>
                <w:rFonts w:ascii="Times New Roman" w:hAnsi="Times New Roman" w:cs="Times New Roman"/>
                <w:sz w:val="24"/>
                <w:szCs w:val="24"/>
              </w:rPr>
              <w:t>Размещение и наполнение информационного стенда по вопросам противодействия коррупции</w:t>
            </w:r>
            <w:r w:rsidR="007F70F5" w:rsidRPr="007D4404">
              <w:rPr>
                <w:rFonts w:ascii="Times New Roman" w:hAnsi="Times New Roman" w:cs="Times New Roman"/>
                <w:sz w:val="24"/>
                <w:szCs w:val="24"/>
              </w:rPr>
              <w:t xml:space="preserve"> на базе Учреждения</w:t>
            </w:r>
          </w:p>
        </w:tc>
        <w:tc>
          <w:tcPr>
            <w:tcW w:w="2126" w:type="dxa"/>
            <w:vAlign w:val="center"/>
          </w:tcPr>
          <w:p w:rsidR="00BC7588" w:rsidRPr="002E397D" w:rsidRDefault="002E397D" w:rsidP="009B6458">
            <w:pPr>
              <w:spacing w:line="276" w:lineRule="auto"/>
              <w:jc w:val="center"/>
              <w:rPr>
                <w:rFonts w:ascii="Times New Roman" w:hAnsi="Times New Roman" w:cs="Times New Roman"/>
                <w:sz w:val="24"/>
                <w:szCs w:val="24"/>
              </w:rPr>
            </w:pPr>
            <w:r w:rsidRPr="007D4404">
              <w:rPr>
                <w:rFonts w:ascii="Times New Roman" w:hAnsi="Times New Roman" w:cs="Times New Roman"/>
                <w:sz w:val="24"/>
                <w:szCs w:val="24"/>
              </w:rPr>
              <w:t>Постоянно</w:t>
            </w:r>
            <w:r>
              <w:rPr>
                <w:rFonts w:ascii="Times New Roman" w:hAnsi="Times New Roman" w:cs="Times New Roman"/>
                <w:sz w:val="24"/>
                <w:szCs w:val="24"/>
              </w:rPr>
              <w:t xml:space="preserve"> по мере обновления информации</w:t>
            </w:r>
          </w:p>
        </w:tc>
        <w:tc>
          <w:tcPr>
            <w:tcW w:w="1984" w:type="dxa"/>
            <w:vAlign w:val="center"/>
          </w:tcPr>
          <w:p w:rsidR="009B058D" w:rsidRDefault="009B058D" w:rsidP="009B058D">
            <w:pPr>
              <w:spacing w:line="276" w:lineRule="auto"/>
              <w:rPr>
                <w:rFonts w:ascii="Times New Roman" w:hAnsi="Times New Roman" w:cs="Times New Roman"/>
                <w:sz w:val="24"/>
                <w:szCs w:val="24"/>
              </w:rPr>
            </w:pPr>
            <w:r>
              <w:rPr>
                <w:rFonts w:ascii="Times New Roman" w:hAnsi="Times New Roman" w:cs="Times New Roman"/>
                <w:sz w:val="24"/>
                <w:szCs w:val="24"/>
              </w:rPr>
              <w:t xml:space="preserve">Директор </w:t>
            </w:r>
          </w:p>
          <w:p w:rsidR="00BC7588" w:rsidRPr="007D4404" w:rsidRDefault="009B058D" w:rsidP="009B058D">
            <w:pPr>
              <w:spacing w:line="276" w:lineRule="auto"/>
              <w:jc w:val="center"/>
              <w:rPr>
                <w:rFonts w:ascii="Times New Roman" w:hAnsi="Times New Roman" w:cs="Times New Roman"/>
                <w:sz w:val="24"/>
                <w:szCs w:val="24"/>
              </w:rPr>
            </w:pPr>
            <w:r>
              <w:rPr>
                <w:rFonts w:ascii="Times New Roman" w:hAnsi="Times New Roman" w:cs="Times New Roman"/>
                <w:sz w:val="24"/>
                <w:szCs w:val="24"/>
              </w:rPr>
              <w:t>Вагнер Е.В.</w:t>
            </w:r>
          </w:p>
        </w:tc>
      </w:tr>
      <w:tr w:rsidR="009F32E9" w:rsidRPr="007D4404" w:rsidTr="009B6458">
        <w:trPr>
          <w:trHeight w:val="401"/>
        </w:trPr>
        <w:tc>
          <w:tcPr>
            <w:tcW w:w="696" w:type="dxa"/>
            <w:vAlign w:val="center"/>
          </w:tcPr>
          <w:p w:rsidR="009F32E9" w:rsidRPr="007D4404" w:rsidRDefault="00BC7588" w:rsidP="009B6458">
            <w:pPr>
              <w:spacing w:line="276" w:lineRule="auto"/>
              <w:jc w:val="center"/>
              <w:rPr>
                <w:rFonts w:ascii="Times New Roman" w:hAnsi="Times New Roman" w:cs="Times New Roman"/>
                <w:sz w:val="24"/>
                <w:szCs w:val="24"/>
              </w:rPr>
            </w:pPr>
            <w:r w:rsidRPr="007D4404">
              <w:rPr>
                <w:rFonts w:ascii="Times New Roman" w:hAnsi="Times New Roman" w:cs="Times New Roman"/>
                <w:sz w:val="24"/>
                <w:szCs w:val="24"/>
              </w:rPr>
              <w:t>3.</w:t>
            </w:r>
            <w:r w:rsidR="00C3307E" w:rsidRPr="007D4404">
              <w:rPr>
                <w:rFonts w:ascii="Times New Roman" w:hAnsi="Times New Roman" w:cs="Times New Roman"/>
                <w:sz w:val="24"/>
                <w:szCs w:val="24"/>
              </w:rPr>
              <w:t>4</w:t>
            </w:r>
            <w:r w:rsidRPr="007D4404">
              <w:rPr>
                <w:rFonts w:ascii="Times New Roman" w:hAnsi="Times New Roman" w:cs="Times New Roman"/>
                <w:sz w:val="24"/>
                <w:szCs w:val="24"/>
              </w:rPr>
              <w:t>.</w:t>
            </w:r>
          </w:p>
        </w:tc>
        <w:tc>
          <w:tcPr>
            <w:tcW w:w="5826" w:type="dxa"/>
            <w:vAlign w:val="center"/>
          </w:tcPr>
          <w:p w:rsidR="009F32E9" w:rsidRDefault="009F32E9" w:rsidP="009B6458">
            <w:pPr>
              <w:spacing w:line="276" w:lineRule="auto"/>
              <w:jc w:val="both"/>
              <w:rPr>
                <w:rFonts w:ascii="Times New Roman" w:hAnsi="Times New Roman" w:cs="Times New Roman"/>
                <w:sz w:val="24"/>
                <w:szCs w:val="24"/>
              </w:rPr>
            </w:pPr>
            <w:r w:rsidRPr="007D4404">
              <w:rPr>
                <w:rFonts w:ascii="Times New Roman" w:hAnsi="Times New Roman" w:cs="Times New Roman"/>
                <w:sz w:val="24"/>
                <w:szCs w:val="24"/>
              </w:rPr>
              <w:t>Информирование граждан о возможности обращений по фактам коррупции в Учреждении (размещение информации на официальн</w:t>
            </w:r>
            <w:r w:rsidR="00186706">
              <w:rPr>
                <w:rFonts w:ascii="Times New Roman" w:hAnsi="Times New Roman" w:cs="Times New Roman"/>
                <w:sz w:val="24"/>
                <w:szCs w:val="24"/>
              </w:rPr>
              <w:t>ом сайте Учреждения, на информационных стендах</w:t>
            </w:r>
            <w:r w:rsidRPr="007D4404">
              <w:rPr>
                <w:rFonts w:ascii="Times New Roman" w:hAnsi="Times New Roman" w:cs="Times New Roman"/>
                <w:sz w:val="24"/>
                <w:szCs w:val="24"/>
              </w:rPr>
              <w:t>)</w:t>
            </w:r>
          </w:p>
          <w:p w:rsidR="007D4404" w:rsidRPr="007D4404" w:rsidRDefault="007D4404" w:rsidP="009B6458">
            <w:pPr>
              <w:spacing w:line="276" w:lineRule="auto"/>
              <w:jc w:val="both"/>
              <w:rPr>
                <w:rFonts w:ascii="Times New Roman" w:hAnsi="Times New Roman" w:cs="Times New Roman"/>
                <w:sz w:val="24"/>
                <w:szCs w:val="24"/>
              </w:rPr>
            </w:pPr>
          </w:p>
        </w:tc>
        <w:tc>
          <w:tcPr>
            <w:tcW w:w="2126" w:type="dxa"/>
            <w:vAlign w:val="center"/>
          </w:tcPr>
          <w:p w:rsidR="009F32E9" w:rsidRPr="007D4404" w:rsidRDefault="00BC7588" w:rsidP="002E397D">
            <w:pPr>
              <w:spacing w:line="276" w:lineRule="auto"/>
              <w:jc w:val="center"/>
              <w:rPr>
                <w:rFonts w:ascii="Times New Roman" w:hAnsi="Times New Roman" w:cs="Times New Roman"/>
                <w:sz w:val="24"/>
                <w:szCs w:val="24"/>
              </w:rPr>
            </w:pPr>
            <w:r w:rsidRPr="007D4404">
              <w:rPr>
                <w:rFonts w:ascii="Times New Roman" w:hAnsi="Times New Roman" w:cs="Times New Roman"/>
                <w:sz w:val="24"/>
                <w:szCs w:val="24"/>
              </w:rPr>
              <w:t>Постоянно</w:t>
            </w:r>
            <w:r w:rsidR="002E397D">
              <w:rPr>
                <w:rFonts w:ascii="Times New Roman" w:hAnsi="Times New Roman" w:cs="Times New Roman"/>
                <w:sz w:val="24"/>
                <w:szCs w:val="24"/>
              </w:rPr>
              <w:t xml:space="preserve"> </w:t>
            </w:r>
          </w:p>
        </w:tc>
        <w:tc>
          <w:tcPr>
            <w:tcW w:w="1984" w:type="dxa"/>
            <w:vAlign w:val="center"/>
          </w:tcPr>
          <w:p w:rsidR="009B058D" w:rsidRDefault="009B058D" w:rsidP="009B058D">
            <w:pPr>
              <w:spacing w:line="276" w:lineRule="auto"/>
              <w:rPr>
                <w:rFonts w:ascii="Times New Roman" w:hAnsi="Times New Roman" w:cs="Times New Roman"/>
                <w:sz w:val="24"/>
                <w:szCs w:val="24"/>
              </w:rPr>
            </w:pPr>
            <w:r>
              <w:rPr>
                <w:rFonts w:ascii="Times New Roman" w:hAnsi="Times New Roman" w:cs="Times New Roman"/>
                <w:sz w:val="24"/>
                <w:szCs w:val="24"/>
              </w:rPr>
              <w:t xml:space="preserve">Директор </w:t>
            </w:r>
          </w:p>
          <w:p w:rsidR="009F32E9" w:rsidRPr="007D4404" w:rsidRDefault="009B058D" w:rsidP="009B058D">
            <w:pPr>
              <w:spacing w:line="276" w:lineRule="auto"/>
              <w:jc w:val="center"/>
              <w:rPr>
                <w:rFonts w:ascii="Times New Roman" w:hAnsi="Times New Roman" w:cs="Times New Roman"/>
                <w:sz w:val="24"/>
                <w:szCs w:val="24"/>
              </w:rPr>
            </w:pPr>
            <w:r>
              <w:rPr>
                <w:rFonts w:ascii="Times New Roman" w:hAnsi="Times New Roman" w:cs="Times New Roman"/>
                <w:sz w:val="24"/>
                <w:szCs w:val="24"/>
              </w:rPr>
              <w:t>Вагнер Е.В.</w:t>
            </w:r>
          </w:p>
        </w:tc>
      </w:tr>
      <w:tr w:rsidR="009F32E9" w:rsidRPr="007D4404" w:rsidTr="009B6458">
        <w:tc>
          <w:tcPr>
            <w:tcW w:w="696" w:type="dxa"/>
            <w:vAlign w:val="center"/>
          </w:tcPr>
          <w:p w:rsidR="009F32E9" w:rsidRPr="007D4404" w:rsidRDefault="00BC7588" w:rsidP="009B6458">
            <w:pPr>
              <w:spacing w:line="276" w:lineRule="auto"/>
              <w:jc w:val="center"/>
              <w:rPr>
                <w:rFonts w:ascii="Times New Roman" w:hAnsi="Times New Roman" w:cs="Times New Roman"/>
                <w:sz w:val="24"/>
                <w:szCs w:val="24"/>
              </w:rPr>
            </w:pPr>
            <w:r w:rsidRPr="007D4404">
              <w:rPr>
                <w:rFonts w:ascii="Times New Roman" w:hAnsi="Times New Roman" w:cs="Times New Roman"/>
                <w:sz w:val="24"/>
                <w:szCs w:val="24"/>
              </w:rPr>
              <w:t>3.</w:t>
            </w:r>
            <w:r w:rsidR="00C3307E" w:rsidRPr="007D4404">
              <w:rPr>
                <w:rFonts w:ascii="Times New Roman" w:hAnsi="Times New Roman" w:cs="Times New Roman"/>
                <w:sz w:val="24"/>
                <w:szCs w:val="24"/>
              </w:rPr>
              <w:t>6</w:t>
            </w:r>
            <w:r w:rsidRPr="007D4404">
              <w:rPr>
                <w:rFonts w:ascii="Times New Roman" w:hAnsi="Times New Roman" w:cs="Times New Roman"/>
                <w:sz w:val="24"/>
                <w:szCs w:val="24"/>
              </w:rPr>
              <w:t>.</w:t>
            </w:r>
          </w:p>
        </w:tc>
        <w:tc>
          <w:tcPr>
            <w:tcW w:w="5826" w:type="dxa"/>
            <w:vAlign w:val="center"/>
          </w:tcPr>
          <w:p w:rsidR="009F32E9" w:rsidRPr="007D4404" w:rsidRDefault="00BC7588" w:rsidP="009B6458">
            <w:pPr>
              <w:spacing w:line="276" w:lineRule="auto"/>
              <w:jc w:val="both"/>
              <w:rPr>
                <w:rFonts w:ascii="Times New Roman" w:hAnsi="Times New Roman" w:cs="Times New Roman"/>
                <w:sz w:val="24"/>
                <w:szCs w:val="24"/>
              </w:rPr>
            </w:pPr>
            <w:r w:rsidRPr="007D4404">
              <w:rPr>
                <w:rFonts w:ascii="Times New Roman" w:hAnsi="Times New Roman" w:cs="Times New Roman"/>
                <w:sz w:val="24"/>
                <w:szCs w:val="24"/>
              </w:rPr>
              <w:t>Распространение информационных материалов Учреждения среди граждан</w:t>
            </w:r>
            <w:r w:rsidR="00BB296A" w:rsidRPr="007D4404">
              <w:rPr>
                <w:rFonts w:ascii="Times New Roman" w:hAnsi="Times New Roman" w:cs="Times New Roman"/>
                <w:sz w:val="24"/>
                <w:szCs w:val="24"/>
              </w:rPr>
              <w:t>, в том числе их  размещение на информационных стендах Учреждения</w:t>
            </w:r>
          </w:p>
        </w:tc>
        <w:tc>
          <w:tcPr>
            <w:tcW w:w="2126" w:type="dxa"/>
            <w:vAlign w:val="center"/>
          </w:tcPr>
          <w:p w:rsidR="009F32E9" w:rsidRPr="007D4404" w:rsidRDefault="00BB296A" w:rsidP="009B6458">
            <w:pPr>
              <w:spacing w:line="276" w:lineRule="auto"/>
              <w:jc w:val="center"/>
              <w:rPr>
                <w:rFonts w:ascii="Times New Roman" w:hAnsi="Times New Roman" w:cs="Times New Roman"/>
                <w:sz w:val="24"/>
                <w:szCs w:val="24"/>
              </w:rPr>
            </w:pPr>
            <w:r w:rsidRPr="007D4404">
              <w:rPr>
                <w:rFonts w:ascii="Times New Roman" w:hAnsi="Times New Roman" w:cs="Times New Roman"/>
                <w:sz w:val="24"/>
                <w:szCs w:val="24"/>
              </w:rPr>
              <w:t>Постоянно по мере обновления информации</w:t>
            </w:r>
          </w:p>
        </w:tc>
        <w:tc>
          <w:tcPr>
            <w:tcW w:w="1984" w:type="dxa"/>
            <w:vAlign w:val="center"/>
          </w:tcPr>
          <w:p w:rsidR="009B058D" w:rsidRDefault="009B058D" w:rsidP="009B058D">
            <w:pPr>
              <w:spacing w:line="276" w:lineRule="auto"/>
              <w:rPr>
                <w:rFonts w:ascii="Times New Roman" w:hAnsi="Times New Roman" w:cs="Times New Roman"/>
                <w:sz w:val="24"/>
                <w:szCs w:val="24"/>
              </w:rPr>
            </w:pPr>
            <w:r>
              <w:rPr>
                <w:rFonts w:ascii="Times New Roman" w:hAnsi="Times New Roman" w:cs="Times New Roman"/>
                <w:sz w:val="24"/>
                <w:szCs w:val="24"/>
              </w:rPr>
              <w:t xml:space="preserve">Директор </w:t>
            </w:r>
          </w:p>
          <w:p w:rsidR="009F32E9" w:rsidRPr="007D4404" w:rsidRDefault="009B058D" w:rsidP="009B058D">
            <w:pPr>
              <w:spacing w:line="276" w:lineRule="auto"/>
              <w:jc w:val="center"/>
              <w:rPr>
                <w:rFonts w:ascii="Times New Roman" w:hAnsi="Times New Roman" w:cs="Times New Roman"/>
                <w:sz w:val="24"/>
                <w:szCs w:val="24"/>
              </w:rPr>
            </w:pPr>
            <w:r>
              <w:rPr>
                <w:rFonts w:ascii="Times New Roman" w:hAnsi="Times New Roman" w:cs="Times New Roman"/>
                <w:sz w:val="24"/>
                <w:szCs w:val="24"/>
              </w:rPr>
              <w:t>Вагнер Е.В.</w:t>
            </w:r>
          </w:p>
        </w:tc>
      </w:tr>
      <w:tr w:rsidR="003F5AD0" w:rsidRPr="007D4404" w:rsidTr="009B6458">
        <w:tc>
          <w:tcPr>
            <w:tcW w:w="696" w:type="dxa"/>
            <w:vAlign w:val="center"/>
          </w:tcPr>
          <w:p w:rsidR="003F5AD0" w:rsidRPr="007D4404" w:rsidRDefault="003F5AD0" w:rsidP="009B6458">
            <w:pPr>
              <w:spacing w:line="276" w:lineRule="auto"/>
              <w:jc w:val="center"/>
              <w:rPr>
                <w:rFonts w:ascii="Times New Roman" w:hAnsi="Times New Roman" w:cs="Times New Roman"/>
                <w:sz w:val="24"/>
                <w:szCs w:val="24"/>
              </w:rPr>
            </w:pPr>
            <w:r w:rsidRPr="007D4404">
              <w:rPr>
                <w:rFonts w:ascii="Times New Roman" w:hAnsi="Times New Roman" w:cs="Times New Roman"/>
                <w:sz w:val="24"/>
                <w:szCs w:val="24"/>
              </w:rPr>
              <w:t>3.</w:t>
            </w:r>
            <w:r w:rsidR="00C3307E" w:rsidRPr="007D4404">
              <w:rPr>
                <w:rFonts w:ascii="Times New Roman" w:hAnsi="Times New Roman" w:cs="Times New Roman"/>
                <w:sz w:val="24"/>
                <w:szCs w:val="24"/>
              </w:rPr>
              <w:t>7</w:t>
            </w:r>
            <w:r w:rsidRPr="007D4404">
              <w:rPr>
                <w:rFonts w:ascii="Times New Roman" w:hAnsi="Times New Roman" w:cs="Times New Roman"/>
                <w:sz w:val="24"/>
                <w:szCs w:val="24"/>
              </w:rPr>
              <w:t>.</w:t>
            </w:r>
          </w:p>
        </w:tc>
        <w:tc>
          <w:tcPr>
            <w:tcW w:w="5826" w:type="dxa"/>
            <w:vAlign w:val="center"/>
          </w:tcPr>
          <w:p w:rsidR="003F5AD0" w:rsidRPr="007D4404" w:rsidRDefault="003F5AD0" w:rsidP="009B6458">
            <w:pPr>
              <w:spacing w:line="276" w:lineRule="auto"/>
              <w:jc w:val="both"/>
              <w:rPr>
                <w:rFonts w:ascii="Times New Roman" w:hAnsi="Times New Roman" w:cs="Times New Roman"/>
                <w:sz w:val="24"/>
                <w:szCs w:val="24"/>
              </w:rPr>
            </w:pPr>
            <w:r w:rsidRPr="007D4404">
              <w:rPr>
                <w:rFonts w:ascii="Times New Roman" w:hAnsi="Times New Roman" w:cs="Times New Roman"/>
                <w:sz w:val="24"/>
                <w:szCs w:val="24"/>
              </w:rPr>
              <w:t>Информирование граждан о перечне и содержании услуг, оказываемых на бесплатной и платной основе (размещение информации на информационных стендах и на официальном сайте Учреждения)</w:t>
            </w:r>
          </w:p>
        </w:tc>
        <w:tc>
          <w:tcPr>
            <w:tcW w:w="2126" w:type="dxa"/>
            <w:vAlign w:val="center"/>
          </w:tcPr>
          <w:p w:rsidR="003F5AD0" w:rsidRPr="007D4404" w:rsidRDefault="009F32E9" w:rsidP="009B6458">
            <w:pPr>
              <w:spacing w:line="276" w:lineRule="auto"/>
              <w:jc w:val="center"/>
              <w:rPr>
                <w:rFonts w:ascii="Times New Roman" w:hAnsi="Times New Roman" w:cs="Times New Roman"/>
                <w:sz w:val="24"/>
                <w:szCs w:val="24"/>
              </w:rPr>
            </w:pPr>
            <w:r w:rsidRPr="007D4404">
              <w:rPr>
                <w:rFonts w:ascii="Times New Roman" w:hAnsi="Times New Roman" w:cs="Times New Roman"/>
                <w:sz w:val="24"/>
                <w:szCs w:val="24"/>
              </w:rPr>
              <w:t>Постоянно по мере обновления информации</w:t>
            </w:r>
          </w:p>
        </w:tc>
        <w:tc>
          <w:tcPr>
            <w:tcW w:w="1984" w:type="dxa"/>
            <w:vAlign w:val="center"/>
          </w:tcPr>
          <w:p w:rsidR="009B058D" w:rsidRDefault="009B058D" w:rsidP="009B058D">
            <w:pPr>
              <w:spacing w:line="276" w:lineRule="auto"/>
              <w:rPr>
                <w:rFonts w:ascii="Times New Roman" w:hAnsi="Times New Roman" w:cs="Times New Roman"/>
                <w:sz w:val="24"/>
                <w:szCs w:val="24"/>
              </w:rPr>
            </w:pPr>
            <w:r>
              <w:rPr>
                <w:rFonts w:ascii="Times New Roman" w:hAnsi="Times New Roman" w:cs="Times New Roman"/>
                <w:sz w:val="24"/>
                <w:szCs w:val="24"/>
              </w:rPr>
              <w:t xml:space="preserve">Директор </w:t>
            </w:r>
          </w:p>
          <w:p w:rsidR="003F5AD0" w:rsidRPr="007D4404" w:rsidRDefault="009B058D" w:rsidP="009B058D">
            <w:pPr>
              <w:spacing w:line="276" w:lineRule="auto"/>
              <w:jc w:val="center"/>
              <w:rPr>
                <w:rFonts w:ascii="Times New Roman" w:hAnsi="Times New Roman" w:cs="Times New Roman"/>
                <w:sz w:val="24"/>
                <w:szCs w:val="24"/>
              </w:rPr>
            </w:pPr>
            <w:r>
              <w:rPr>
                <w:rFonts w:ascii="Times New Roman" w:hAnsi="Times New Roman" w:cs="Times New Roman"/>
                <w:sz w:val="24"/>
                <w:szCs w:val="24"/>
              </w:rPr>
              <w:t>Вагнер Е.В.</w:t>
            </w:r>
          </w:p>
        </w:tc>
      </w:tr>
      <w:tr w:rsidR="006841B1" w:rsidRPr="007D4404" w:rsidTr="009B6458">
        <w:tc>
          <w:tcPr>
            <w:tcW w:w="696" w:type="dxa"/>
            <w:vAlign w:val="center"/>
          </w:tcPr>
          <w:p w:rsidR="006841B1" w:rsidRPr="007D4404" w:rsidRDefault="006841B1" w:rsidP="009B6458">
            <w:pPr>
              <w:spacing w:line="276" w:lineRule="auto"/>
              <w:jc w:val="center"/>
              <w:rPr>
                <w:rFonts w:ascii="Times New Roman" w:hAnsi="Times New Roman" w:cs="Times New Roman"/>
                <w:sz w:val="24"/>
                <w:szCs w:val="24"/>
              </w:rPr>
            </w:pPr>
            <w:r w:rsidRPr="007D4404">
              <w:rPr>
                <w:rFonts w:ascii="Times New Roman" w:hAnsi="Times New Roman" w:cs="Times New Roman"/>
                <w:sz w:val="24"/>
                <w:szCs w:val="24"/>
              </w:rPr>
              <w:t>3.</w:t>
            </w:r>
            <w:r w:rsidR="00C3307E" w:rsidRPr="007D4404">
              <w:rPr>
                <w:rFonts w:ascii="Times New Roman" w:hAnsi="Times New Roman" w:cs="Times New Roman"/>
                <w:sz w:val="24"/>
                <w:szCs w:val="24"/>
              </w:rPr>
              <w:t>8</w:t>
            </w:r>
            <w:r w:rsidR="00FF2C0E" w:rsidRPr="007D4404">
              <w:rPr>
                <w:rFonts w:ascii="Times New Roman" w:hAnsi="Times New Roman" w:cs="Times New Roman"/>
                <w:sz w:val="24"/>
                <w:szCs w:val="24"/>
              </w:rPr>
              <w:t>.</w:t>
            </w:r>
          </w:p>
        </w:tc>
        <w:tc>
          <w:tcPr>
            <w:tcW w:w="5826" w:type="dxa"/>
            <w:vAlign w:val="center"/>
          </w:tcPr>
          <w:p w:rsidR="006841B1" w:rsidRPr="007D4404" w:rsidRDefault="006841B1" w:rsidP="009B6458">
            <w:pPr>
              <w:spacing w:line="276" w:lineRule="auto"/>
              <w:jc w:val="both"/>
              <w:rPr>
                <w:rFonts w:ascii="Times New Roman" w:hAnsi="Times New Roman" w:cs="Times New Roman"/>
                <w:sz w:val="24"/>
                <w:szCs w:val="24"/>
              </w:rPr>
            </w:pPr>
            <w:r w:rsidRPr="007D4404">
              <w:rPr>
                <w:rFonts w:ascii="Times New Roman" w:hAnsi="Times New Roman" w:cs="Times New Roman"/>
                <w:sz w:val="24"/>
                <w:szCs w:val="24"/>
              </w:rPr>
              <w:t xml:space="preserve">Мониторинг коррупционных проявлений, проводимый посредством анализа обращений и жалоб граждан и организаций, поступивших в адрес </w:t>
            </w:r>
            <w:r w:rsidR="001846C2" w:rsidRPr="007D4404">
              <w:rPr>
                <w:rFonts w:ascii="Times New Roman" w:hAnsi="Times New Roman" w:cs="Times New Roman"/>
                <w:sz w:val="24"/>
                <w:szCs w:val="24"/>
              </w:rPr>
              <w:t>У</w:t>
            </w:r>
            <w:r w:rsidRPr="007D4404">
              <w:rPr>
                <w:rFonts w:ascii="Times New Roman" w:hAnsi="Times New Roman" w:cs="Times New Roman"/>
                <w:sz w:val="24"/>
                <w:szCs w:val="24"/>
              </w:rPr>
              <w:t>чреждения</w:t>
            </w:r>
          </w:p>
        </w:tc>
        <w:tc>
          <w:tcPr>
            <w:tcW w:w="2126" w:type="dxa"/>
            <w:vAlign w:val="center"/>
          </w:tcPr>
          <w:p w:rsidR="006841B1" w:rsidRPr="007D4404" w:rsidRDefault="006841B1" w:rsidP="009B6458">
            <w:pPr>
              <w:spacing w:line="276" w:lineRule="auto"/>
              <w:jc w:val="center"/>
              <w:rPr>
                <w:rFonts w:ascii="Times New Roman" w:hAnsi="Times New Roman" w:cs="Times New Roman"/>
                <w:sz w:val="24"/>
                <w:szCs w:val="24"/>
              </w:rPr>
            </w:pPr>
            <w:r w:rsidRPr="007D4404">
              <w:rPr>
                <w:rFonts w:ascii="Times New Roman" w:hAnsi="Times New Roman" w:cs="Times New Roman"/>
                <w:sz w:val="24"/>
                <w:szCs w:val="24"/>
              </w:rPr>
              <w:t xml:space="preserve">По мере </w:t>
            </w:r>
            <w:r w:rsidR="00BB296A" w:rsidRPr="007D4404">
              <w:rPr>
                <w:rFonts w:ascii="Times New Roman" w:hAnsi="Times New Roman" w:cs="Times New Roman"/>
                <w:sz w:val="24"/>
                <w:szCs w:val="24"/>
              </w:rPr>
              <w:t>поступления обращений граждан</w:t>
            </w:r>
          </w:p>
        </w:tc>
        <w:tc>
          <w:tcPr>
            <w:tcW w:w="1984" w:type="dxa"/>
            <w:vAlign w:val="center"/>
          </w:tcPr>
          <w:p w:rsidR="009B058D" w:rsidRDefault="009B058D" w:rsidP="009B058D">
            <w:pPr>
              <w:spacing w:line="276" w:lineRule="auto"/>
              <w:rPr>
                <w:rFonts w:ascii="Times New Roman" w:hAnsi="Times New Roman" w:cs="Times New Roman"/>
                <w:sz w:val="24"/>
                <w:szCs w:val="24"/>
              </w:rPr>
            </w:pPr>
            <w:r>
              <w:rPr>
                <w:rFonts w:ascii="Times New Roman" w:hAnsi="Times New Roman" w:cs="Times New Roman"/>
                <w:sz w:val="24"/>
                <w:szCs w:val="24"/>
              </w:rPr>
              <w:t xml:space="preserve">Директор </w:t>
            </w:r>
          </w:p>
          <w:p w:rsidR="006841B1" w:rsidRPr="007D4404" w:rsidRDefault="009B058D" w:rsidP="009B058D">
            <w:pPr>
              <w:spacing w:line="276" w:lineRule="auto"/>
              <w:jc w:val="center"/>
              <w:rPr>
                <w:rFonts w:ascii="Times New Roman" w:hAnsi="Times New Roman" w:cs="Times New Roman"/>
                <w:sz w:val="24"/>
                <w:szCs w:val="24"/>
              </w:rPr>
            </w:pPr>
            <w:r>
              <w:rPr>
                <w:rFonts w:ascii="Times New Roman" w:hAnsi="Times New Roman" w:cs="Times New Roman"/>
                <w:sz w:val="24"/>
                <w:szCs w:val="24"/>
              </w:rPr>
              <w:t>Вагнер Е.В.</w:t>
            </w:r>
          </w:p>
        </w:tc>
      </w:tr>
      <w:tr w:rsidR="006841B1" w:rsidRPr="007D4404" w:rsidTr="000566BF">
        <w:tc>
          <w:tcPr>
            <w:tcW w:w="696" w:type="dxa"/>
            <w:vAlign w:val="center"/>
          </w:tcPr>
          <w:p w:rsidR="006841B1" w:rsidRPr="007D4404" w:rsidRDefault="006841B1" w:rsidP="009B6458">
            <w:pPr>
              <w:spacing w:line="276" w:lineRule="auto"/>
              <w:jc w:val="center"/>
              <w:rPr>
                <w:rFonts w:ascii="Times New Roman" w:hAnsi="Times New Roman" w:cs="Times New Roman"/>
                <w:b/>
                <w:sz w:val="24"/>
                <w:szCs w:val="24"/>
              </w:rPr>
            </w:pPr>
            <w:r w:rsidRPr="007D4404">
              <w:rPr>
                <w:rFonts w:ascii="Times New Roman" w:hAnsi="Times New Roman" w:cs="Times New Roman"/>
                <w:b/>
                <w:sz w:val="24"/>
                <w:szCs w:val="24"/>
              </w:rPr>
              <w:t>4.</w:t>
            </w:r>
          </w:p>
        </w:tc>
        <w:tc>
          <w:tcPr>
            <w:tcW w:w="9936" w:type="dxa"/>
            <w:gridSpan w:val="3"/>
            <w:vAlign w:val="center"/>
          </w:tcPr>
          <w:p w:rsidR="006841B1" w:rsidRPr="002E397D" w:rsidRDefault="006841B1" w:rsidP="009B6458">
            <w:pPr>
              <w:spacing w:line="276" w:lineRule="auto"/>
              <w:jc w:val="center"/>
              <w:rPr>
                <w:rFonts w:ascii="Times New Roman" w:hAnsi="Times New Roman" w:cs="Times New Roman"/>
                <w:b/>
                <w:i/>
                <w:sz w:val="24"/>
                <w:szCs w:val="24"/>
              </w:rPr>
            </w:pPr>
            <w:r w:rsidRPr="002E397D">
              <w:rPr>
                <w:rFonts w:ascii="Times New Roman" w:hAnsi="Times New Roman" w:cs="Times New Roman"/>
                <w:b/>
                <w:i/>
                <w:sz w:val="24"/>
                <w:szCs w:val="24"/>
              </w:rPr>
              <w:t>Мероприятия по контролю финансово-хозяйственной деятельности в целях профилактики коррупции</w:t>
            </w:r>
          </w:p>
        </w:tc>
      </w:tr>
      <w:tr w:rsidR="006841B1" w:rsidRPr="007D4404" w:rsidTr="009B6458">
        <w:tc>
          <w:tcPr>
            <w:tcW w:w="696" w:type="dxa"/>
            <w:vAlign w:val="center"/>
          </w:tcPr>
          <w:p w:rsidR="006841B1" w:rsidRPr="007D4404" w:rsidRDefault="006841B1" w:rsidP="009B6458">
            <w:pPr>
              <w:spacing w:line="276" w:lineRule="auto"/>
              <w:jc w:val="center"/>
              <w:rPr>
                <w:rFonts w:ascii="Times New Roman" w:hAnsi="Times New Roman" w:cs="Times New Roman"/>
                <w:sz w:val="24"/>
                <w:szCs w:val="24"/>
              </w:rPr>
            </w:pPr>
            <w:r w:rsidRPr="007D4404">
              <w:rPr>
                <w:rFonts w:ascii="Times New Roman" w:hAnsi="Times New Roman" w:cs="Times New Roman"/>
                <w:sz w:val="24"/>
                <w:szCs w:val="24"/>
              </w:rPr>
              <w:t>4.1.</w:t>
            </w:r>
          </w:p>
        </w:tc>
        <w:tc>
          <w:tcPr>
            <w:tcW w:w="5826" w:type="dxa"/>
            <w:vAlign w:val="center"/>
          </w:tcPr>
          <w:p w:rsidR="006841B1" w:rsidRPr="007D4404" w:rsidRDefault="006841B1" w:rsidP="009B6458">
            <w:pPr>
              <w:spacing w:line="276" w:lineRule="auto"/>
              <w:jc w:val="both"/>
              <w:rPr>
                <w:rFonts w:ascii="Times New Roman" w:hAnsi="Times New Roman" w:cs="Times New Roman"/>
                <w:sz w:val="24"/>
                <w:szCs w:val="24"/>
              </w:rPr>
            </w:pPr>
            <w:r w:rsidRPr="007D4404">
              <w:rPr>
                <w:rFonts w:ascii="Times New Roman" w:hAnsi="Times New Roman" w:cs="Times New Roman"/>
                <w:sz w:val="24"/>
                <w:szCs w:val="24"/>
              </w:rPr>
              <w:t xml:space="preserve">Организация контроля за выполнением заключенных контрактов по закупке товаров, работ услуг для обеспечения нужд </w:t>
            </w:r>
            <w:r w:rsidR="00C72ADF" w:rsidRPr="007D4404">
              <w:rPr>
                <w:rFonts w:ascii="Times New Roman" w:hAnsi="Times New Roman" w:cs="Times New Roman"/>
                <w:sz w:val="24"/>
                <w:szCs w:val="24"/>
              </w:rPr>
              <w:t>У</w:t>
            </w:r>
            <w:r w:rsidRPr="007D4404">
              <w:rPr>
                <w:rFonts w:ascii="Times New Roman" w:hAnsi="Times New Roman" w:cs="Times New Roman"/>
                <w:sz w:val="24"/>
                <w:szCs w:val="24"/>
              </w:rPr>
              <w:t>чреждения</w:t>
            </w:r>
          </w:p>
        </w:tc>
        <w:tc>
          <w:tcPr>
            <w:tcW w:w="2126" w:type="dxa"/>
            <w:vAlign w:val="center"/>
          </w:tcPr>
          <w:p w:rsidR="006841B1" w:rsidRPr="007D4404" w:rsidRDefault="006841B1" w:rsidP="009B6458">
            <w:pPr>
              <w:spacing w:line="276" w:lineRule="auto"/>
              <w:jc w:val="center"/>
              <w:rPr>
                <w:rFonts w:ascii="Times New Roman" w:hAnsi="Times New Roman" w:cs="Times New Roman"/>
                <w:sz w:val="24"/>
                <w:szCs w:val="24"/>
              </w:rPr>
            </w:pPr>
            <w:r w:rsidRPr="007D4404">
              <w:rPr>
                <w:rFonts w:ascii="Times New Roman" w:hAnsi="Times New Roman" w:cs="Times New Roman"/>
                <w:sz w:val="24"/>
                <w:szCs w:val="24"/>
              </w:rPr>
              <w:t>Постоянно</w:t>
            </w:r>
          </w:p>
        </w:tc>
        <w:tc>
          <w:tcPr>
            <w:tcW w:w="1984" w:type="dxa"/>
            <w:vMerge w:val="restart"/>
            <w:vAlign w:val="center"/>
          </w:tcPr>
          <w:p w:rsidR="009B058D" w:rsidRDefault="009B058D" w:rsidP="009B058D">
            <w:pPr>
              <w:spacing w:line="276" w:lineRule="auto"/>
              <w:rPr>
                <w:rFonts w:ascii="Times New Roman" w:hAnsi="Times New Roman" w:cs="Times New Roman"/>
                <w:sz w:val="24"/>
                <w:szCs w:val="24"/>
              </w:rPr>
            </w:pPr>
            <w:r>
              <w:rPr>
                <w:rFonts w:ascii="Times New Roman" w:hAnsi="Times New Roman" w:cs="Times New Roman"/>
                <w:sz w:val="24"/>
                <w:szCs w:val="24"/>
              </w:rPr>
              <w:t xml:space="preserve">Директор </w:t>
            </w:r>
          </w:p>
          <w:p w:rsidR="006841B1" w:rsidRPr="007D4404" w:rsidRDefault="009B058D" w:rsidP="009B058D">
            <w:pPr>
              <w:spacing w:line="276" w:lineRule="auto"/>
              <w:jc w:val="center"/>
              <w:rPr>
                <w:rFonts w:ascii="Times New Roman" w:hAnsi="Times New Roman" w:cs="Times New Roman"/>
                <w:sz w:val="24"/>
                <w:szCs w:val="24"/>
              </w:rPr>
            </w:pPr>
            <w:r>
              <w:rPr>
                <w:rFonts w:ascii="Times New Roman" w:hAnsi="Times New Roman" w:cs="Times New Roman"/>
                <w:sz w:val="24"/>
                <w:szCs w:val="24"/>
              </w:rPr>
              <w:t>Вагнер Е.В.</w:t>
            </w:r>
          </w:p>
        </w:tc>
      </w:tr>
      <w:tr w:rsidR="006841B1" w:rsidRPr="007D4404" w:rsidTr="009B6458">
        <w:tc>
          <w:tcPr>
            <w:tcW w:w="696" w:type="dxa"/>
            <w:vAlign w:val="center"/>
          </w:tcPr>
          <w:p w:rsidR="006841B1" w:rsidRPr="007D4404" w:rsidRDefault="006841B1" w:rsidP="009B6458">
            <w:pPr>
              <w:spacing w:line="276" w:lineRule="auto"/>
              <w:jc w:val="center"/>
              <w:rPr>
                <w:rFonts w:ascii="Times New Roman" w:hAnsi="Times New Roman" w:cs="Times New Roman"/>
                <w:sz w:val="24"/>
                <w:szCs w:val="24"/>
              </w:rPr>
            </w:pPr>
            <w:r w:rsidRPr="007D4404">
              <w:rPr>
                <w:rFonts w:ascii="Times New Roman" w:hAnsi="Times New Roman" w:cs="Times New Roman"/>
                <w:sz w:val="24"/>
                <w:szCs w:val="24"/>
              </w:rPr>
              <w:t>4.2.</w:t>
            </w:r>
          </w:p>
        </w:tc>
        <w:tc>
          <w:tcPr>
            <w:tcW w:w="5826" w:type="dxa"/>
            <w:vAlign w:val="center"/>
          </w:tcPr>
          <w:p w:rsidR="006841B1" w:rsidRPr="007D4404" w:rsidRDefault="006841B1" w:rsidP="009B6458">
            <w:pPr>
              <w:spacing w:line="276" w:lineRule="auto"/>
              <w:jc w:val="both"/>
              <w:rPr>
                <w:rFonts w:ascii="Times New Roman" w:hAnsi="Times New Roman" w:cs="Times New Roman"/>
                <w:sz w:val="24"/>
                <w:szCs w:val="24"/>
              </w:rPr>
            </w:pPr>
            <w:r w:rsidRPr="007D4404">
              <w:rPr>
                <w:rFonts w:ascii="Times New Roman" w:hAnsi="Times New Roman" w:cs="Times New Roman"/>
                <w:sz w:val="24"/>
                <w:szCs w:val="24"/>
              </w:rPr>
              <w:t>Осуществление контроля за целевым использованием бюджетных средств</w:t>
            </w:r>
          </w:p>
        </w:tc>
        <w:tc>
          <w:tcPr>
            <w:tcW w:w="2126" w:type="dxa"/>
            <w:vAlign w:val="center"/>
          </w:tcPr>
          <w:p w:rsidR="006841B1" w:rsidRPr="007D4404" w:rsidRDefault="006841B1" w:rsidP="009B6458">
            <w:pPr>
              <w:spacing w:line="276" w:lineRule="auto"/>
              <w:jc w:val="center"/>
              <w:rPr>
                <w:rFonts w:ascii="Times New Roman" w:hAnsi="Times New Roman" w:cs="Times New Roman"/>
                <w:sz w:val="24"/>
                <w:szCs w:val="24"/>
              </w:rPr>
            </w:pPr>
            <w:r w:rsidRPr="007D4404">
              <w:rPr>
                <w:rFonts w:ascii="Times New Roman" w:hAnsi="Times New Roman" w:cs="Times New Roman"/>
                <w:sz w:val="24"/>
                <w:szCs w:val="24"/>
              </w:rPr>
              <w:t>Постоянно</w:t>
            </w:r>
          </w:p>
        </w:tc>
        <w:tc>
          <w:tcPr>
            <w:tcW w:w="1984" w:type="dxa"/>
            <w:vMerge/>
            <w:vAlign w:val="center"/>
          </w:tcPr>
          <w:p w:rsidR="006841B1" w:rsidRPr="007D4404" w:rsidRDefault="006841B1" w:rsidP="009B6458">
            <w:pPr>
              <w:spacing w:line="276" w:lineRule="auto"/>
              <w:jc w:val="center"/>
              <w:rPr>
                <w:rFonts w:ascii="Times New Roman" w:hAnsi="Times New Roman" w:cs="Times New Roman"/>
                <w:sz w:val="24"/>
                <w:szCs w:val="24"/>
              </w:rPr>
            </w:pPr>
          </w:p>
        </w:tc>
      </w:tr>
      <w:tr w:rsidR="006841B1" w:rsidRPr="007D4404" w:rsidTr="009B6458">
        <w:tc>
          <w:tcPr>
            <w:tcW w:w="696" w:type="dxa"/>
            <w:vAlign w:val="center"/>
          </w:tcPr>
          <w:p w:rsidR="006841B1" w:rsidRPr="007D4404" w:rsidRDefault="006841B1" w:rsidP="009B6458">
            <w:pPr>
              <w:spacing w:line="276" w:lineRule="auto"/>
              <w:jc w:val="center"/>
              <w:rPr>
                <w:rFonts w:ascii="Times New Roman" w:hAnsi="Times New Roman" w:cs="Times New Roman"/>
                <w:sz w:val="24"/>
                <w:szCs w:val="24"/>
              </w:rPr>
            </w:pPr>
            <w:r w:rsidRPr="007D4404">
              <w:rPr>
                <w:rFonts w:ascii="Times New Roman" w:hAnsi="Times New Roman" w:cs="Times New Roman"/>
                <w:sz w:val="24"/>
                <w:szCs w:val="24"/>
              </w:rPr>
              <w:t>4.3.</w:t>
            </w:r>
          </w:p>
        </w:tc>
        <w:tc>
          <w:tcPr>
            <w:tcW w:w="5826" w:type="dxa"/>
            <w:vAlign w:val="center"/>
          </w:tcPr>
          <w:p w:rsidR="006841B1" w:rsidRPr="007D4404" w:rsidRDefault="006841B1" w:rsidP="009B6458">
            <w:pPr>
              <w:spacing w:line="276" w:lineRule="auto"/>
              <w:jc w:val="both"/>
              <w:rPr>
                <w:rFonts w:ascii="Times New Roman" w:hAnsi="Times New Roman" w:cs="Times New Roman"/>
                <w:sz w:val="24"/>
                <w:szCs w:val="24"/>
              </w:rPr>
            </w:pPr>
            <w:r w:rsidRPr="007D4404">
              <w:rPr>
                <w:rFonts w:ascii="Times New Roman" w:hAnsi="Times New Roman" w:cs="Times New Roman"/>
                <w:sz w:val="24"/>
                <w:szCs w:val="24"/>
              </w:rPr>
              <w:t>Осуществление контроля за получением, учетом, хранением, заполнением и порядком выдачи документов государственного образца</w:t>
            </w:r>
          </w:p>
        </w:tc>
        <w:tc>
          <w:tcPr>
            <w:tcW w:w="2126" w:type="dxa"/>
            <w:vAlign w:val="center"/>
          </w:tcPr>
          <w:p w:rsidR="006841B1" w:rsidRPr="007D4404" w:rsidRDefault="006841B1" w:rsidP="009B6458">
            <w:pPr>
              <w:spacing w:line="276" w:lineRule="auto"/>
              <w:jc w:val="center"/>
              <w:rPr>
                <w:rFonts w:ascii="Times New Roman" w:hAnsi="Times New Roman" w:cs="Times New Roman"/>
                <w:sz w:val="24"/>
                <w:szCs w:val="24"/>
              </w:rPr>
            </w:pPr>
            <w:r w:rsidRPr="007D4404">
              <w:rPr>
                <w:rFonts w:ascii="Times New Roman" w:hAnsi="Times New Roman" w:cs="Times New Roman"/>
                <w:sz w:val="24"/>
                <w:szCs w:val="24"/>
              </w:rPr>
              <w:t>Постоянно</w:t>
            </w:r>
          </w:p>
        </w:tc>
        <w:tc>
          <w:tcPr>
            <w:tcW w:w="1984" w:type="dxa"/>
            <w:vMerge/>
            <w:vAlign w:val="center"/>
          </w:tcPr>
          <w:p w:rsidR="006841B1" w:rsidRPr="007D4404" w:rsidRDefault="006841B1" w:rsidP="009B6458">
            <w:pPr>
              <w:spacing w:line="276" w:lineRule="auto"/>
              <w:jc w:val="center"/>
              <w:rPr>
                <w:rFonts w:ascii="Times New Roman" w:hAnsi="Times New Roman" w:cs="Times New Roman"/>
                <w:sz w:val="24"/>
                <w:szCs w:val="24"/>
              </w:rPr>
            </w:pPr>
          </w:p>
        </w:tc>
      </w:tr>
    </w:tbl>
    <w:p w:rsidR="009C6F42" w:rsidRPr="007D4404" w:rsidRDefault="009C6F42" w:rsidP="009B6458">
      <w:pPr>
        <w:spacing w:after="0"/>
        <w:rPr>
          <w:rFonts w:ascii="Times New Roman" w:hAnsi="Times New Roman" w:cs="Times New Roman"/>
          <w:sz w:val="24"/>
          <w:szCs w:val="24"/>
          <w:vertAlign w:val="superscript"/>
        </w:rPr>
      </w:pPr>
      <w:r w:rsidRPr="007D4404">
        <w:rPr>
          <w:rFonts w:ascii="Times New Roman" w:hAnsi="Times New Roman" w:cs="Times New Roman"/>
          <w:sz w:val="24"/>
          <w:szCs w:val="24"/>
          <w:vertAlign w:val="superscript"/>
          <w:lang w:val="en-US"/>
        </w:rPr>
        <w:t>________________</w:t>
      </w:r>
    </w:p>
    <w:p w:rsidR="006B1720" w:rsidRPr="00186706" w:rsidRDefault="006B1720" w:rsidP="009B6458">
      <w:pPr>
        <w:spacing w:after="0"/>
        <w:ind w:right="-851"/>
        <w:jc w:val="both"/>
        <w:rPr>
          <w:rFonts w:ascii="Times New Roman" w:hAnsi="Times New Roman" w:cs="Times New Roman"/>
          <w:sz w:val="20"/>
          <w:szCs w:val="20"/>
        </w:rPr>
      </w:pPr>
      <w:r w:rsidRPr="00186706">
        <w:rPr>
          <w:rFonts w:ascii="Times New Roman" w:hAnsi="Times New Roman" w:cs="Times New Roman"/>
          <w:sz w:val="20"/>
          <w:szCs w:val="20"/>
          <w:vertAlign w:val="superscript"/>
        </w:rPr>
        <w:t>1</w:t>
      </w:r>
      <w:r w:rsidR="009B6458" w:rsidRPr="00186706">
        <w:rPr>
          <w:rFonts w:ascii="Times New Roman" w:hAnsi="Times New Roman" w:cs="Times New Roman"/>
          <w:sz w:val="20"/>
          <w:szCs w:val="20"/>
          <w:vertAlign w:val="superscript"/>
        </w:rPr>
        <w:t xml:space="preserve"> </w:t>
      </w:r>
      <w:r w:rsidRPr="00186706">
        <w:rPr>
          <w:rFonts w:ascii="Times New Roman" w:hAnsi="Times New Roman" w:cs="Times New Roman"/>
          <w:sz w:val="20"/>
          <w:szCs w:val="20"/>
        </w:rPr>
        <w:t>–</w:t>
      </w:r>
      <w:r w:rsidR="00B70FB4" w:rsidRPr="00186706">
        <w:rPr>
          <w:rFonts w:ascii="Times New Roman" w:hAnsi="Times New Roman" w:cs="Times New Roman"/>
          <w:sz w:val="20"/>
          <w:szCs w:val="20"/>
        </w:rPr>
        <w:t xml:space="preserve"> </w:t>
      </w:r>
      <w:r w:rsidR="0018173B" w:rsidRPr="00186706">
        <w:rPr>
          <w:rFonts w:ascii="Times New Roman" w:hAnsi="Times New Roman" w:cs="Times New Roman"/>
          <w:sz w:val="20"/>
          <w:szCs w:val="20"/>
        </w:rPr>
        <w:t>К</w:t>
      </w:r>
      <w:r w:rsidR="00B70FB4" w:rsidRPr="00186706">
        <w:rPr>
          <w:rFonts w:ascii="Times New Roman" w:hAnsi="Times New Roman" w:cs="Times New Roman"/>
          <w:sz w:val="20"/>
          <w:szCs w:val="20"/>
        </w:rPr>
        <w:t xml:space="preserve"> локальным актам по вопросам противодействия коррупции, в соответствии с перечнем, относятся: Положение об антикоррупционной политике, Кодекс этики и служебного поведения, Положение о порядке уведомления работодателя о конфликте интересов, Положение о порядке уведомления работодателя о фактах обращения в целях склонения к совершению коррупционных правонарушений, Положение об оценке коррупционных рисков</w:t>
      </w:r>
      <w:r w:rsidR="00C3307E" w:rsidRPr="00186706">
        <w:rPr>
          <w:rFonts w:ascii="Times New Roman" w:hAnsi="Times New Roman" w:cs="Times New Roman"/>
          <w:sz w:val="20"/>
          <w:szCs w:val="20"/>
        </w:rPr>
        <w:t xml:space="preserve">, </w:t>
      </w:r>
      <w:proofErr w:type="gramStart"/>
      <w:r w:rsidR="00C3307E" w:rsidRPr="00186706">
        <w:rPr>
          <w:rFonts w:ascii="Times New Roman" w:hAnsi="Times New Roman" w:cs="Times New Roman"/>
          <w:sz w:val="20"/>
          <w:szCs w:val="20"/>
        </w:rPr>
        <w:t>др.</w:t>
      </w:r>
      <w:r w:rsidR="00B70FB4" w:rsidRPr="00186706">
        <w:rPr>
          <w:rFonts w:ascii="Times New Roman" w:hAnsi="Times New Roman" w:cs="Times New Roman"/>
          <w:sz w:val="20"/>
          <w:szCs w:val="20"/>
        </w:rPr>
        <w:t>.</w:t>
      </w:r>
      <w:proofErr w:type="gramEnd"/>
      <w:r w:rsidR="00B70FB4" w:rsidRPr="00186706">
        <w:rPr>
          <w:rFonts w:ascii="Times New Roman" w:hAnsi="Times New Roman" w:cs="Times New Roman"/>
          <w:sz w:val="20"/>
          <w:szCs w:val="20"/>
        </w:rPr>
        <w:t xml:space="preserve"> </w:t>
      </w:r>
    </w:p>
    <w:p w:rsidR="006B1720" w:rsidRPr="00186706" w:rsidRDefault="0018173B" w:rsidP="009B6458">
      <w:pPr>
        <w:pStyle w:val="a4"/>
        <w:spacing w:line="276" w:lineRule="auto"/>
        <w:ind w:right="-851"/>
        <w:jc w:val="both"/>
        <w:rPr>
          <w:rFonts w:cs="Times New Roman"/>
          <w:sz w:val="20"/>
          <w:szCs w:val="20"/>
        </w:rPr>
      </w:pPr>
      <w:r w:rsidRPr="00186706">
        <w:rPr>
          <w:rFonts w:cs="Times New Roman"/>
          <w:sz w:val="20"/>
          <w:szCs w:val="20"/>
          <w:vertAlign w:val="superscript"/>
        </w:rPr>
        <w:t>2</w:t>
      </w:r>
      <w:r w:rsidR="000618A3" w:rsidRPr="00186706">
        <w:rPr>
          <w:rFonts w:cs="Times New Roman"/>
          <w:sz w:val="20"/>
          <w:szCs w:val="20"/>
          <w:vertAlign w:val="superscript"/>
        </w:rPr>
        <w:t xml:space="preserve"> </w:t>
      </w:r>
      <w:r w:rsidRPr="00186706">
        <w:rPr>
          <w:rFonts w:cs="Times New Roman"/>
          <w:sz w:val="20"/>
          <w:szCs w:val="20"/>
        </w:rPr>
        <w:t>–</w:t>
      </w:r>
      <w:r w:rsidR="006B1720" w:rsidRPr="00186706">
        <w:rPr>
          <w:rFonts w:cs="Times New Roman"/>
          <w:sz w:val="20"/>
          <w:szCs w:val="20"/>
        </w:rPr>
        <w:t xml:space="preserve"> </w:t>
      </w:r>
      <w:r w:rsidRPr="00186706">
        <w:rPr>
          <w:rFonts w:cs="Times New Roman"/>
          <w:sz w:val="20"/>
          <w:szCs w:val="20"/>
        </w:rPr>
        <w:t>В</w:t>
      </w:r>
      <w:r w:rsidR="003E22CB" w:rsidRPr="00186706">
        <w:rPr>
          <w:rFonts w:cs="Times New Roman"/>
          <w:sz w:val="20"/>
          <w:szCs w:val="20"/>
        </w:rPr>
        <w:t xml:space="preserve"> трудовых договорах и должностных инструкциях необходимо отразить обязанность работника соблюдать антикоррупционное законодательство, в </w:t>
      </w:r>
      <w:r w:rsidRPr="00186706">
        <w:rPr>
          <w:rFonts w:cs="Times New Roman"/>
          <w:sz w:val="20"/>
          <w:szCs w:val="20"/>
        </w:rPr>
        <w:t xml:space="preserve">частности: руководствоваться требованиями и неукоснительно соблюдать </w:t>
      </w:r>
      <w:r w:rsidRPr="00186706">
        <w:rPr>
          <w:rFonts w:cs="Times New Roman"/>
          <w:sz w:val="20"/>
          <w:szCs w:val="20"/>
        </w:rPr>
        <w:lastRenderedPageBreak/>
        <w:t xml:space="preserve">принципы антикоррупционной политики Учреждения; воздерживаться от совершения и (или) участия в совершении коррупционных правонарушений, в том числе в интересах или от имени Учреждения; </w:t>
      </w:r>
      <w:r w:rsidR="003E22CB" w:rsidRPr="00186706">
        <w:rPr>
          <w:rFonts w:cs="Times New Roman"/>
          <w:sz w:val="20"/>
          <w:szCs w:val="20"/>
        </w:rPr>
        <w:t>сообщать работодателю о возникновении личной заинтересованности, которая приводит или может привести к конфликту интересов</w:t>
      </w:r>
      <w:r w:rsidR="000618A3" w:rsidRPr="00186706">
        <w:rPr>
          <w:rFonts w:cs="Times New Roman"/>
          <w:sz w:val="20"/>
          <w:szCs w:val="20"/>
        </w:rPr>
        <w:t>,</w:t>
      </w:r>
      <w:r w:rsidR="003E22CB" w:rsidRPr="00186706">
        <w:rPr>
          <w:rFonts w:cs="Times New Roman"/>
          <w:sz w:val="20"/>
          <w:szCs w:val="20"/>
        </w:rPr>
        <w:t xml:space="preserve"> о фактах обращения в целях склонения к совершению коррупционных правонарушений</w:t>
      </w:r>
      <w:r w:rsidR="000618A3" w:rsidRPr="00186706">
        <w:rPr>
          <w:rFonts w:cs="Times New Roman"/>
          <w:sz w:val="20"/>
          <w:szCs w:val="20"/>
        </w:rPr>
        <w:t xml:space="preserve"> и т.д.</w:t>
      </w:r>
    </w:p>
    <w:p w:rsidR="006B1720" w:rsidRPr="00186706" w:rsidRDefault="0018173B" w:rsidP="009B6458">
      <w:pPr>
        <w:pStyle w:val="a4"/>
        <w:spacing w:line="276" w:lineRule="auto"/>
        <w:ind w:right="-851"/>
        <w:jc w:val="both"/>
        <w:rPr>
          <w:rFonts w:cs="Times New Roman"/>
          <w:sz w:val="20"/>
          <w:szCs w:val="20"/>
        </w:rPr>
      </w:pPr>
      <w:r w:rsidRPr="00186706">
        <w:rPr>
          <w:rFonts w:cs="Times New Roman"/>
          <w:sz w:val="20"/>
          <w:szCs w:val="20"/>
          <w:vertAlign w:val="superscript"/>
        </w:rPr>
        <w:t>3</w:t>
      </w:r>
      <w:r w:rsidR="009B6458" w:rsidRPr="00186706">
        <w:rPr>
          <w:rFonts w:cs="Times New Roman"/>
          <w:sz w:val="20"/>
          <w:szCs w:val="20"/>
          <w:vertAlign w:val="superscript"/>
        </w:rPr>
        <w:t xml:space="preserve"> </w:t>
      </w:r>
      <w:r w:rsidR="006B1720" w:rsidRPr="00186706">
        <w:rPr>
          <w:rFonts w:cs="Times New Roman"/>
          <w:sz w:val="20"/>
          <w:szCs w:val="20"/>
        </w:rPr>
        <w:t>–</w:t>
      </w:r>
      <w:r w:rsidR="000618A3" w:rsidRPr="00186706">
        <w:rPr>
          <w:rFonts w:cs="Times New Roman"/>
          <w:sz w:val="20"/>
          <w:szCs w:val="20"/>
        </w:rPr>
        <w:t xml:space="preserve">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 Сотрудничество с правоохранительными органами осуществляется в форме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оперативно-розыскные мероприятия.</w:t>
      </w:r>
    </w:p>
    <w:p w:rsidR="006B1720" w:rsidRPr="00186706" w:rsidRDefault="006B1720" w:rsidP="009B6458">
      <w:pPr>
        <w:spacing w:after="0"/>
        <w:ind w:right="-851"/>
        <w:jc w:val="both"/>
        <w:rPr>
          <w:rFonts w:ascii="Times New Roman" w:hAnsi="Times New Roman" w:cs="Times New Roman"/>
          <w:sz w:val="20"/>
          <w:szCs w:val="20"/>
        </w:rPr>
      </w:pPr>
      <w:r w:rsidRPr="00186706">
        <w:rPr>
          <w:rFonts w:ascii="Times New Roman" w:hAnsi="Times New Roman" w:cs="Times New Roman"/>
          <w:sz w:val="20"/>
          <w:szCs w:val="20"/>
          <w:vertAlign w:val="superscript"/>
        </w:rPr>
        <w:t>4</w:t>
      </w:r>
      <w:r w:rsidR="009B6458" w:rsidRPr="00186706">
        <w:rPr>
          <w:rFonts w:ascii="Times New Roman" w:hAnsi="Times New Roman" w:cs="Times New Roman"/>
          <w:sz w:val="20"/>
          <w:szCs w:val="20"/>
          <w:vertAlign w:val="superscript"/>
        </w:rPr>
        <w:t xml:space="preserve"> </w:t>
      </w:r>
      <w:r w:rsidRPr="00186706">
        <w:rPr>
          <w:rFonts w:ascii="Times New Roman" w:hAnsi="Times New Roman" w:cs="Times New Roman"/>
          <w:sz w:val="20"/>
          <w:szCs w:val="20"/>
        </w:rPr>
        <w:t xml:space="preserve">– </w:t>
      </w:r>
      <w:r w:rsidR="00B94A9B" w:rsidRPr="00186706">
        <w:rPr>
          <w:rFonts w:ascii="Times New Roman" w:hAnsi="Times New Roman" w:cs="Times New Roman"/>
          <w:sz w:val="20"/>
          <w:szCs w:val="20"/>
        </w:rPr>
        <w:t>Оценка коррупционных рисков осуществляется на основании Положения об оценке коррупционных рисков, которое устанавливает порядок процедуры и форму карты коррупционных рисков.</w:t>
      </w:r>
    </w:p>
    <w:p w:rsidR="006B1720" w:rsidRPr="00186706" w:rsidRDefault="006B1720" w:rsidP="009B6458">
      <w:pPr>
        <w:spacing w:after="0"/>
        <w:ind w:right="-851"/>
        <w:jc w:val="both"/>
        <w:rPr>
          <w:rFonts w:ascii="Times New Roman" w:hAnsi="Times New Roman" w:cs="Times New Roman"/>
          <w:sz w:val="20"/>
          <w:szCs w:val="20"/>
        </w:rPr>
      </w:pPr>
      <w:r w:rsidRPr="00186706">
        <w:rPr>
          <w:rFonts w:ascii="Times New Roman" w:hAnsi="Times New Roman" w:cs="Times New Roman"/>
          <w:sz w:val="20"/>
          <w:szCs w:val="20"/>
          <w:vertAlign w:val="superscript"/>
        </w:rPr>
        <w:t>5</w:t>
      </w:r>
      <w:r w:rsidR="009B6458" w:rsidRPr="00186706">
        <w:rPr>
          <w:rFonts w:ascii="Times New Roman" w:hAnsi="Times New Roman" w:cs="Times New Roman"/>
          <w:sz w:val="20"/>
          <w:szCs w:val="20"/>
          <w:vertAlign w:val="superscript"/>
        </w:rPr>
        <w:t xml:space="preserve"> </w:t>
      </w:r>
      <w:r w:rsidRPr="00186706">
        <w:rPr>
          <w:rFonts w:ascii="Times New Roman" w:hAnsi="Times New Roman" w:cs="Times New Roman"/>
          <w:sz w:val="20"/>
          <w:szCs w:val="20"/>
        </w:rPr>
        <w:t xml:space="preserve">– </w:t>
      </w:r>
      <w:r w:rsidR="00B94A9B" w:rsidRPr="00186706">
        <w:rPr>
          <w:rFonts w:ascii="Times New Roman" w:hAnsi="Times New Roman" w:cs="Times New Roman"/>
          <w:sz w:val="20"/>
          <w:szCs w:val="20"/>
        </w:rPr>
        <w:t>Карта коррупционных рисков составляется на основе оценки рисков, включает в себя процессы, при осуществлении которых наиболее высока вероятность проявления коррупции, перечень должностей, замещение которых связано с коррупционными рисками и меры по минимизации или устранению выявленных рисков. Карту коррупционных рисков следует прикрепить к антикоррупционной политике Учреждения.</w:t>
      </w:r>
    </w:p>
    <w:p w:rsidR="006B1720" w:rsidRPr="00186706" w:rsidRDefault="006B1720" w:rsidP="009B6458">
      <w:pPr>
        <w:spacing w:after="0"/>
        <w:ind w:right="-851"/>
        <w:jc w:val="both"/>
        <w:rPr>
          <w:rFonts w:ascii="Times New Roman" w:hAnsi="Times New Roman" w:cs="Times New Roman"/>
          <w:sz w:val="20"/>
          <w:szCs w:val="20"/>
        </w:rPr>
      </w:pPr>
      <w:r w:rsidRPr="00186706">
        <w:rPr>
          <w:rFonts w:ascii="Times New Roman" w:hAnsi="Times New Roman" w:cs="Times New Roman"/>
          <w:sz w:val="20"/>
          <w:szCs w:val="20"/>
          <w:vertAlign w:val="superscript"/>
        </w:rPr>
        <w:t>6</w:t>
      </w:r>
      <w:r w:rsidR="009B6458" w:rsidRPr="00186706">
        <w:rPr>
          <w:rFonts w:ascii="Times New Roman" w:hAnsi="Times New Roman" w:cs="Times New Roman"/>
          <w:sz w:val="20"/>
          <w:szCs w:val="20"/>
          <w:vertAlign w:val="superscript"/>
        </w:rPr>
        <w:t xml:space="preserve"> </w:t>
      </w:r>
      <w:r w:rsidRPr="00186706">
        <w:rPr>
          <w:rFonts w:ascii="Times New Roman" w:hAnsi="Times New Roman" w:cs="Times New Roman"/>
          <w:sz w:val="20"/>
          <w:szCs w:val="20"/>
        </w:rPr>
        <w:t xml:space="preserve">– </w:t>
      </w:r>
      <w:r w:rsidR="00644E6C" w:rsidRPr="00186706">
        <w:rPr>
          <w:rFonts w:ascii="Times New Roman" w:hAnsi="Times New Roman" w:cs="Times New Roman"/>
          <w:sz w:val="20"/>
          <w:szCs w:val="20"/>
        </w:rPr>
        <w:t xml:space="preserve">Ознакомление работников с локальными актами осуществляется </w:t>
      </w:r>
      <w:r w:rsidR="00245D16" w:rsidRPr="00186706">
        <w:rPr>
          <w:rFonts w:ascii="Times New Roman" w:hAnsi="Times New Roman" w:cs="Times New Roman"/>
          <w:sz w:val="20"/>
          <w:szCs w:val="20"/>
        </w:rPr>
        <w:t>под роспись. Ознакомление проводится путем внесения данных в</w:t>
      </w:r>
      <w:r w:rsidR="00644E6C" w:rsidRPr="00186706">
        <w:rPr>
          <w:rFonts w:ascii="Times New Roman" w:hAnsi="Times New Roman" w:cs="Times New Roman"/>
          <w:sz w:val="20"/>
          <w:szCs w:val="20"/>
        </w:rPr>
        <w:t xml:space="preserve"> </w:t>
      </w:r>
      <w:r w:rsidR="00644E6C" w:rsidRPr="00186706">
        <w:rPr>
          <w:rFonts w:ascii="Times New Roman" w:eastAsia="Times New Roman" w:hAnsi="Times New Roman" w:cs="Times New Roman"/>
          <w:sz w:val="20"/>
          <w:szCs w:val="20"/>
        </w:rPr>
        <w:t xml:space="preserve">журнал ознакомления работников с локальными </w:t>
      </w:r>
      <w:r w:rsidR="00245D16" w:rsidRPr="00186706">
        <w:rPr>
          <w:rFonts w:ascii="Times New Roman" w:eastAsia="Times New Roman" w:hAnsi="Times New Roman" w:cs="Times New Roman"/>
          <w:sz w:val="20"/>
          <w:szCs w:val="20"/>
        </w:rPr>
        <w:t>правовыми актами или прикрепления к документу листа ознакомления.</w:t>
      </w:r>
    </w:p>
    <w:p w:rsidR="006B1720" w:rsidRPr="00186706" w:rsidRDefault="006B1720" w:rsidP="009B6458">
      <w:pPr>
        <w:spacing w:after="0"/>
        <w:ind w:right="-851"/>
        <w:jc w:val="both"/>
        <w:rPr>
          <w:rFonts w:ascii="Times New Roman" w:hAnsi="Times New Roman" w:cs="Times New Roman"/>
          <w:sz w:val="20"/>
          <w:szCs w:val="20"/>
        </w:rPr>
      </w:pPr>
      <w:r w:rsidRPr="00186706">
        <w:rPr>
          <w:rFonts w:ascii="Times New Roman" w:hAnsi="Times New Roman" w:cs="Times New Roman"/>
          <w:sz w:val="20"/>
          <w:szCs w:val="20"/>
          <w:vertAlign w:val="superscript"/>
        </w:rPr>
        <w:t>7</w:t>
      </w:r>
      <w:r w:rsidR="009B6458" w:rsidRPr="00186706">
        <w:rPr>
          <w:rFonts w:ascii="Times New Roman" w:hAnsi="Times New Roman" w:cs="Times New Roman"/>
          <w:sz w:val="20"/>
          <w:szCs w:val="20"/>
          <w:vertAlign w:val="superscript"/>
        </w:rPr>
        <w:t xml:space="preserve"> </w:t>
      </w:r>
      <w:r w:rsidRPr="00186706">
        <w:rPr>
          <w:rFonts w:ascii="Times New Roman" w:hAnsi="Times New Roman" w:cs="Times New Roman"/>
          <w:sz w:val="20"/>
          <w:szCs w:val="20"/>
        </w:rPr>
        <w:t xml:space="preserve">– </w:t>
      </w:r>
      <w:r w:rsidR="001A2238" w:rsidRPr="00186706">
        <w:rPr>
          <w:rFonts w:ascii="Times New Roman" w:hAnsi="Times New Roman" w:cs="Times New Roman"/>
          <w:sz w:val="20"/>
          <w:szCs w:val="20"/>
        </w:rPr>
        <w:t>П</w:t>
      </w:r>
      <w:r w:rsidR="004F0AD5" w:rsidRPr="00186706">
        <w:rPr>
          <w:rFonts w:ascii="Times New Roman" w:hAnsi="Times New Roman" w:cs="Times New Roman"/>
          <w:sz w:val="20"/>
          <w:szCs w:val="20"/>
        </w:rPr>
        <w:t xml:space="preserve">ри наличии возможности </w:t>
      </w:r>
      <w:r w:rsidR="001A2238" w:rsidRPr="00186706">
        <w:rPr>
          <w:rFonts w:ascii="Times New Roman" w:hAnsi="Times New Roman" w:cs="Times New Roman"/>
          <w:sz w:val="20"/>
          <w:szCs w:val="20"/>
        </w:rPr>
        <w:t>для телефона «горячей линии» записать приветственное сообщение. Примерный текст: «</w:t>
      </w:r>
      <w:r w:rsidR="00CC3A76" w:rsidRPr="00186706">
        <w:rPr>
          <w:rFonts w:ascii="Times New Roman" w:hAnsi="Times New Roman" w:cs="Times New Roman"/>
          <w:sz w:val="20"/>
          <w:szCs w:val="20"/>
        </w:rPr>
        <w:t>Здравствуйте! Вы позвонили на «горячую линию» по вопросам противодействия коррупции (н</w:t>
      </w:r>
      <w:r w:rsidR="004F0AD5" w:rsidRPr="00186706">
        <w:rPr>
          <w:rFonts w:ascii="Times New Roman" w:hAnsi="Times New Roman" w:cs="Times New Roman"/>
          <w:sz w:val="20"/>
          <w:szCs w:val="20"/>
        </w:rPr>
        <w:t>аименование государственного учреждения области). Обращаем Ваше внимание на то, что все разговоры записываются.</w:t>
      </w:r>
      <w:r w:rsidR="0003629B" w:rsidRPr="00186706">
        <w:rPr>
          <w:rFonts w:ascii="Times New Roman" w:hAnsi="Times New Roman" w:cs="Times New Roman"/>
          <w:sz w:val="20"/>
          <w:szCs w:val="20"/>
        </w:rPr>
        <w:t xml:space="preserve"> Ожидайте ответа оператора».</w:t>
      </w:r>
    </w:p>
    <w:p w:rsidR="006B1720" w:rsidRPr="00186706" w:rsidRDefault="006B1720" w:rsidP="009B6458">
      <w:pPr>
        <w:spacing w:after="0"/>
        <w:ind w:right="-851"/>
        <w:jc w:val="both"/>
        <w:rPr>
          <w:rFonts w:ascii="Times New Roman" w:hAnsi="Times New Roman" w:cs="Times New Roman"/>
          <w:sz w:val="20"/>
          <w:szCs w:val="20"/>
        </w:rPr>
      </w:pPr>
      <w:r w:rsidRPr="00186706">
        <w:rPr>
          <w:rFonts w:ascii="Times New Roman" w:hAnsi="Times New Roman" w:cs="Times New Roman"/>
          <w:sz w:val="20"/>
          <w:szCs w:val="20"/>
          <w:vertAlign w:val="superscript"/>
        </w:rPr>
        <w:t>8</w:t>
      </w:r>
      <w:r w:rsidR="009B6458" w:rsidRPr="00186706">
        <w:rPr>
          <w:rFonts w:ascii="Times New Roman" w:hAnsi="Times New Roman" w:cs="Times New Roman"/>
          <w:sz w:val="20"/>
          <w:szCs w:val="20"/>
          <w:vertAlign w:val="superscript"/>
        </w:rPr>
        <w:t xml:space="preserve"> </w:t>
      </w:r>
      <w:r w:rsidRPr="00186706">
        <w:rPr>
          <w:rFonts w:ascii="Times New Roman" w:hAnsi="Times New Roman" w:cs="Times New Roman"/>
          <w:sz w:val="20"/>
          <w:szCs w:val="20"/>
        </w:rPr>
        <w:t xml:space="preserve">– </w:t>
      </w:r>
      <w:r w:rsidR="00993734" w:rsidRPr="00186706">
        <w:rPr>
          <w:rFonts w:ascii="Times New Roman" w:hAnsi="Times New Roman" w:cs="Times New Roman"/>
          <w:sz w:val="20"/>
          <w:szCs w:val="20"/>
        </w:rPr>
        <w:t xml:space="preserve">Наполнение раздела «Противодействие коррупции» осуществляется на основании </w:t>
      </w:r>
      <w:r w:rsidR="00993734" w:rsidRPr="00186706">
        <w:rPr>
          <w:rFonts w:ascii="Times New Roman" w:eastAsia="Times New Roman" w:hAnsi="Times New Roman" w:cs="Times New Roman"/>
          <w:sz w:val="20"/>
          <w:szCs w:val="20"/>
        </w:rPr>
        <w:t>Приказа Минтруда России от 7 октября 2013 N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p w:rsidR="00993734" w:rsidRPr="00186706" w:rsidRDefault="006B1720" w:rsidP="009B6458">
      <w:pPr>
        <w:spacing w:after="0"/>
        <w:ind w:right="-851"/>
        <w:jc w:val="both"/>
        <w:rPr>
          <w:rFonts w:ascii="Times New Roman" w:hAnsi="Times New Roman" w:cs="Times New Roman"/>
          <w:sz w:val="20"/>
          <w:szCs w:val="20"/>
        </w:rPr>
      </w:pPr>
      <w:r w:rsidRPr="00186706">
        <w:rPr>
          <w:rFonts w:ascii="Times New Roman" w:hAnsi="Times New Roman" w:cs="Times New Roman"/>
          <w:sz w:val="20"/>
          <w:szCs w:val="20"/>
          <w:vertAlign w:val="superscript"/>
        </w:rPr>
        <w:t>9</w:t>
      </w:r>
      <w:r w:rsidR="009B6458" w:rsidRPr="00186706">
        <w:rPr>
          <w:rFonts w:ascii="Times New Roman" w:hAnsi="Times New Roman" w:cs="Times New Roman"/>
          <w:sz w:val="20"/>
          <w:szCs w:val="20"/>
          <w:vertAlign w:val="superscript"/>
        </w:rPr>
        <w:t xml:space="preserve"> </w:t>
      </w:r>
      <w:r w:rsidRPr="00186706">
        <w:rPr>
          <w:rFonts w:ascii="Times New Roman" w:hAnsi="Times New Roman" w:cs="Times New Roman"/>
          <w:sz w:val="20"/>
          <w:szCs w:val="20"/>
        </w:rPr>
        <w:t xml:space="preserve">– </w:t>
      </w:r>
      <w:r w:rsidR="00993734" w:rsidRPr="00186706">
        <w:rPr>
          <w:rFonts w:ascii="Times New Roman" w:hAnsi="Times New Roman" w:cs="Times New Roman"/>
          <w:sz w:val="20"/>
          <w:szCs w:val="20"/>
        </w:rPr>
        <w:t>Размещение информации в новостных лентах сообществ Учреждения в социальных сетях, в том числе публикация памяток, опросов, новостей, информации о телефоне «горячей линии», публикаций о проведении творческих конкурсов по вопросам противодействия коррупции.</w:t>
      </w:r>
    </w:p>
    <w:p w:rsidR="006B1720" w:rsidRPr="00186706" w:rsidRDefault="006B1720" w:rsidP="009B6458">
      <w:pPr>
        <w:spacing w:after="0"/>
        <w:rPr>
          <w:rFonts w:ascii="Times New Roman" w:hAnsi="Times New Roman" w:cs="Times New Roman"/>
          <w:sz w:val="20"/>
          <w:szCs w:val="20"/>
        </w:rPr>
      </w:pPr>
    </w:p>
    <w:sectPr w:rsidR="006B1720" w:rsidRPr="00186706" w:rsidSect="000566BF">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56FA"/>
    <w:multiLevelType w:val="hybridMultilevel"/>
    <w:tmpl w:val="63C87E02"/>
    <w:lvl w:ilvl="0" w:tplc="F40E52DE">
      <w:numFmt w:val="bullet"/>
      <w:lvlText w:val=""/>
      <w:lvlJc w:val="left"/>
      <w:pPr>
        <w:ind w:left="1125" w:hanging="360"/>
      </w:pPr>
      <w:rPr>
        <w:rFonts w:ascii="Symbol" w:eastAsiaTheme="minorHAnsi" w:hAnsi="Symbol" w:cstheme="minorBidi"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 w15:restartNumberingAfterBreak="0">
    <w:nsid w:val="1BE97EF4"/>
    <w:multiLevelType w:val="hybridMultilevel"/>
    <w:tmpl w:val="303A94DC"/>
    <w:lvl w:ilvl="0" w:tplc="E5E637CE">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1B836E8"/>
    <w:multiLevelType w:val="hybridMultilevel"/>
    <w:tmpl w:val="6B3A2B72"/>
    <w:lvl w:ilvl="0" w:tplc="2710017A">
      <w:start w:val="2"/>
      <w:numFmt w:val="decimal"/>
      <w:lvlText w:val="%1"/>
      <w:lvlJc w:val="left"/>
      <w:pPr>
        <w:ind w:left="360" w:hanging="360"/>
      </w:pPr>
      <w:rPr>
        <w:rFonts w:hint="default"/>
        <w:sz w:val="30"/>
        <w:vertAlign w:val="superscrip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55F72F98"/>
    <w:multiLevelType w:val="hybridMultilevel"/>
    <w:tmpl w:val="1BBAFD7E"/>
    <w:lvl w:ilvl="0" w:tplc="883CC8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76D51915"/>
    <w:multiLevelType w:val="hybridMultilevel"/>
    <w:tmpl w:val="7D28CD7A"/>
    <w:lvl w:ilvl="0" w:tplc="94C6148C">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37E"/>
    <w:rsid w:val="000232FE"/>
    <w:rsid w:val="0003629B"/>
    <w:rsid w:val="000566BF"/>
    <w:rsid w:val="000618A3"/>
    <w:rsid w:val="0007529B"/>
    <w:rsid w:val="000809F4"/>
    <w:rsid w:val="00085904"/>
    <w:rsid w:val="00091E73"/>
    <w:rsid w:val="000A15B7"/>
    <w:rsid w:val="00103C84"/>
    <w:rsid w:val="0012517C"/>
    <w:rsid w:val="0018173B"/>
    <w:rsid w:val="001846C2"/>
    <w:rsid w:val="00186706"/>
    <w:rsid w:val="001A2238"/>
    <w:rsid w:val="001E63F4"/>
    <w:rsid w:val="0020559D"/>
    <w:rsid w:val="0021057C"/>
    <w:rsid w:val="0024308D"/>
    <w:rsid w:val="00245D16"/>
    <w:rsid w:val="00275BCD"/>
    <w:rsid w:val="002E397D"/>
    <w:rsid w:val="002F32FE"/>
    <w:rsid w:val="00362C0A"/>
    <w:rsid w:val="00370C05"/>
    <w:rsid w:val="00376C7B"/>
    <w:rsid w:val="00387225"/>
    <w:rsid w:val="003D31C8"/>
    <w:rsid w:val="003E22CB"/>
    <w:rsid w:val="003F5AD0"/>
    <w:rsid w:val="003F5CA5"/>
    <w:rsid w:val="0045283F"/>
    <w:rsid w:val="004829ED"/>
    <w:rsid w:val="00497375"/>
    <w:rsid w:val="004A4326"/>
    <w:rsid w:val="004B3E7E"/>
    <w:rsid w:val="004D6B39"/>
    <w:rsid w:val="004F0AD5"/>
    <w:rsid w:val="00554A02"/>
    <w:rsid w:val="0058200F"/>
    <w:rsid w:val="00587E2C"/>
    <w:rsid w:val="005A3169"/>
    <w:rsid w:val="005B27AB"/>
    <w:rsid w:val="005E4BDC"/>
    <w:rsid w:val="005F6934"/>
    <w:rsid w:val="00641BB9"/>
    <w:rsid w:val="00644E6C"/>
    <w:rsid w:val="0065614E"/>
    <w:rsid w:val="006841B1"/>
    <w:rsid w:val="006B1720"/>
    <w:rsid w:val="006C668E"/>
    <w:rsid w:val="006C699A"/>
    <w:rsid w:val="006D7995"/>
    <w:rsid w:val="006F4B06"/>
    <w:rsid w:val="00733BD3"/>
    <w:rsid w:val="0075529A"/>
    <w:rsid w:val="00770086"/>
    <w:rsid w:val="007B17C7"/>
    <w:rsid w:val="007C547F"/>
    <w:rsid w:val="007D417A"/>
    <w:rsid w:val="007D4404"/>
    <w:rsid w:val="007D7451"/>
    <w:rsid w:val="007F70F5"/>
    <w:rsid w:val="0083232E"/>
    <w:rsid w:val="00863EA9"/>
    <w:rsid w:val="008B443C"/>
    <w:rsid w:val="008E4912"/>
    <w:rsid w:val="0093551D"/>
    <w:rsid w:val="00993734"/>
    <w:rsid w:val="009A13BE"/>
    <w:rsid w:val="009B058D"/>
    <w:rsid w:val="009B6458"/>
    <w:rsid w:val="009C6F42"/>
    <w:rsid w:val="009F32E9"/>
    <w:rsid w:val="00A00A53"/>
    <w:rsid w:val="00A30405"/>
    <w:rsid w:val="00AB27A1"/>
    <w:rsid w:val="00AC185B"/>
    <w:rsid w:val="00AC2567"/>
    <w:rsid w:val="00AE7764"/>
    <w:rsid w:val="00AF1498"/>
    <w:rsid w:val="00B40D79"/>
    <w:rsid w:val="00B551AA"/>
    <w:rsid w:val="00B70FB4"/>
    <w:rsid w:val="00B94A9B"/>
    <w:rsid w:val="00BB1A78"/>
    <w:rsid w:val="00BB296A"/>
    <w:rsid w:val="00BC7588"/>
    <w:rsid w:val="00C24F97"/>
    <w:rsid w:val="00C3307E"/>
    <w:rsid w:val="00C55A5F"/>
    <w:rsid w:val="00C62DB4"/>
    <w:rsid w:val="00C72ADF"/>
    <w:rsid w:val="00C976CC"/>
    <w:rsid w:val="00CC3A76"/>
    <w:rsid w:val="00CD656F"/>
    <w:rsid w:val="00CD7E48"/>
    <w:rsid w:val="00CE7E10"/>
    <w:rsid w:val="00CF633B"/>
    <w:rsid w:val="00D15D38"/>
    <w:rsid w:val="00D46D98"/>
    <w:rsid w:val="00D56271"/>
    <w:rsid w:val="00D570D7"/>
    <w:rsid w:val="00D61D43"/>
    <w:rsid w:val="00D62CEB"/>
    <w:rsid w:val="00DD2A38"/>
    <w:rsid w:val="00DE4F7B"/>
    <w:rsid w:val="00DF767D"/>
    <w:rsid w:val="00E82D9B"/>
    <w:rsid w:val="00EB2211"/>
    <w:rsid w:val="00F43471"/>
    <w:rsid w:val="00F61DBF"/>
    <w:rsid w:val="00F85E43"/>
    <w:rsid w:val="00FB3687"/>
    <w:rsid w:val="00FB7A4B"/>
    <w:rsid w:val="00FC337E"/>
    <w:rsid w:val="00FD40EE"/>
    <w:rsid w:val="00FF2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C2D22"/>
  <w15:docId w15:val="{D67F3BDF-AC03-4EAF-80CC-6D99BEE0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3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18173B"/>
    <w:pPr>
      <w:spacing w:after="0" w:line="240" w:lineRule="auto"/>
      <w:jc w:val="center"/>
    </w:pPr>
    <w:rPr>
      <w:rFonts w:ascii="Times New Roman" w:eastAsia="Times New Roman" w:hAnsi="Times New Roman" w:cs="Calibri"/>
      <w:sz w:val="28"/>
    </w:rPr>
  </w:style>
  <w:style w:type="character" w:styleId="a5">
    <w:name w:val="Hyperlink"/>
    <w:basedOn w:val="a0"/>
    <w:uiPriority w:val="99"/>
    <w:semiHidden/>
    <w:unhideWhenUsed/>
    <w:rsid w:val="00644E6C"/>
    <w:rPr>
      <w:color w:val="0000FF"/>
      <w:u w:val="single"/>
    </w:rPr>
  </w:style>
  <w:style w:type="paragraph" w:styleId="a6">
    <w:name w:val="List Paragraph"/>
    <w:basedOn w:val="a"/>
    <w:uiPriority w:val="34"/>
    <w:qFormat/>
    <w:rsid w:val="009C6F42"/>
    <w:pPr>
      <w:ind w:left="720"/>
      <w:contextualSpacing/>
    </w:pPr>
  </w:style>
  <w:style w:type="paragraph" w:customStyle="1" w:styleId="ConsPlusNormal">
    <w:name w:val="ConsPlusNormal"/>
    <w:rsid w:val="00370C05"/>
    <w:pPr>
      <w:widowControl w:val="0"/>
      <w:autoSpaceDE w:val="0"/>
      <w:autoSpaceDN w:val="0"/>
      <w:spacing w:after="0" w:line="240" w:lineRule="auto"/>
    </w:pPr>
    <w:rPr>
      <w:rFonts w:ascii="Calibri" w:eastAsia="Times New Roman" w:hAnsi="Calibri" w:cs="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093092">
      <w:bodyDiv w:val="1"/>
      <w:marLeft w:val="0"/>
      <w:marRight w:val="0"/>
      <w:marTop w:val="0"/>
      <w:marBottom w:val="0"/>
      <w:divBdr>
        <w:top w:val="none" w:sz="0" w:space="0" w:color="auto"/>
        <w:left w:val="none" w:sz="0" w:space="0" w:color="auto"/>
        <w:bottom w:val="none" w:sz="0" w:space="0" w:color="auto"/>
        <w:right w:val="none" w:sz="0" w:space="0" w:color="auto"/>
      </w:divBdr>
    </w:div>
    <w:div w:id="906384735">
      <w:bodyDiv w:val="1"/>
      <w:marLeft w:val="0"/>
      <w:marRight w:val="0"/>
      <w:marTop w:val="0"/>
      <w:marBottom w:val="0"/>
      <w:divBdr>
        <w:top w:val="none" w:sz="0" w:space="0" w:color="auto"/>
        <w:left w:val="none" w:sz="0" w:space="0" w:color="auto"/>
        <w:bottom w:val="none" w:sz="0" w:space="0" w:color="auto"/>
        <w:right w:val="none" w:sz="0" w:space="0" w:color="auto"/>
      </w:divBdr>
      <w:divsChild>
        <w:div w:id="1001931922">
          <w:marLeft w:val="0"/>
          <w:marRight w:val="0"/>
          <w:marTop w:val="0"/>
          <w:marBottom w:val="0"/>
          <w:divBdr>
            <w:top w:val="none" w:sz="0" w:space="0" w:color="auto"/>
            <w:left w:val="none" w:sz="0" w:space="0" w:color="auto"/>
            <w:bottom w:val="none" w:sz="0" w:space="0" w:color="auto"/>
            <w:right w:val="none" w:sz="0" w:space="0" w:color="auto"/>
          </w:divBdr>
        </w:div>
      </w:divsChild>
    </w:div>
    <w:div w:id="933367338">
      <w:bodyDiv w:val="1"/>
      <w:marLeft w:val="0"/>
      <w:marRight w:val="0"/>
      <w:marTop w:val="0"/>
      <w:marBottom w:val="0"/>
      <w:divBdr>
        <w:top w:val="none" w:sz="0" w:space="0" w:color="auto"/>
        <w:left w:val="none" w:sz="0" w:space="0" w:color="auto"/>
        <w:bottom w:val="none" w:sz="0" w:space="0" w:color="auto"/>
        <w:right w:val="none" w:sz="0" w:space="0" w:color="auto"/>
      </w:divBdr>
    </w:div>
    <w:div w:id="1338733787">
      <w:bodyDiv w:val="1"/>
      <w:marLeft w:val="0"/>
      <w:marRight w:val="0"/>
      <w:marTop w:val="0"/>
      <w:marBottom w:val="0"/>
      <w:divBdr>
        <w:top w:val="none" w:sz="0" w:space="0" w:color="auto"/>
        <w:left w:val="none" w:sz="0" w:space="0" w:color="auto"/>
        <w:bottom w:val="none" w:sz="0" w:space="0" w:color="auto"/>
        <w:right w:val="none" w:sz="0" w:space="0" w:color="auto"/>
      </w:divBdr>
      <w:divsChild>
        <w:div w:id="568266939">
          <w:marLeft w:val="0"/>
          <w:marRight w:val="0"/>
          <w:marTop w:val="0"/>
          <w:marBottom w:val="0"/>
          <w:divBdr>
            <w:top w:val="none" w:sz="0" w:space="0" w:color="auto"/>
            <w:left w:val="none" w:sz="0" w:space="0" w:color="auto"/>
            <w:bottom w:val="none" w:sz="0" w:space="0" w:color="auto"/>
            <w:right w:val="none" w:sz="0" w:space="0" w:color="auto"/>
          </w:divBdr>
        </w:div>
        <w:div w:id="1908877354">
          <w:marLeft w:val="0"/>
          <w:marRight w:val="0"/>
          <w:marTop w:val="0"/>
          <w:marBottom w:val="0"/>
          <w:divBdr>
            <w:top w:val="none" w:sz="0" w:space="0" w:color="auto"/>
            <w:left w:val="none" w:sz="0" w:space="0" w:color="auto"/>
            <w:bottom w:val="none" w:sz="0" w:space="0" w:color="auto"/>
            <w:right w:val="none" w:sz="0" w:space="0" w:color="auto"/>
          </w:divBdr>
        </w:div>
        <w:div w:id="1962833451">
          <w:marLeft w:val="0"/>
          <w:marRight w:val="0"/>
          <w:marTop w:val="0"/>
          <w:marBottom w:val="0"/>
          <w:divBdr>
            <w:top w:val="none" w:sz="0" w:space="0" w:color="auto"/>
            <w:left w:val="none" w:sz="0" w:space="0" w:color="auto"/>
            <w:bottom w:val="none" w:sz="0" w:space="0" w:color="auto"/>
            <w:right w:val="none" w:sz="0" w:space="0" w:color="auto"/>
          </w:divBdr>
        </w:div>
        <w:div w:id="1910144545">
          <w:marLeft w:val="0"/>
          <w:marRight w:val="0"/>
          <w:marTop w:val="0"/>
          <w:marBottom w:val="0"/>
          <w:divBdr>
            <w:top w:val="none" w:sz="0" w:space="0" w:color="auto"/>
            <w:left w:val="none" w:sz="0" w:space="0" w:color="auto"/>
            <w:bottom w:val="none" w:sz="0" w:space="0" w:color="auto"/>
            <w:right w:val="none" w:sz="0" w:space="0" w:color="auto"/>
          </w:divBdr>
        </w:div>
        <w:div w:id="1589003515">
          <w:marLeft w:val="0"/>
          <w:marRight w:val="0"/>
          <w:marTop w:val="0"/>
          <w:marBottom w:val="0"/>
          <w:divBdr>
            <w:top w:val="none" w:sz="0" w:space="0" w:color="auto"/>
            <w:left w:val="none" w:sz="0" w:space="0" w:color="auto"/>
            <w:bottom w:val="none" w:sz="0" w:space="0" w:color="auto"/>
            <w:right w:val="none" w:sz="0" w:space="0" w:color="auto"/>
          </w:divBdr>
        </w:div>
        <w:div w:id="1531524711">
          <w:marLeft w:val="0"/>
          <w:marRight w:val="0"/>
          <w:marTop w:val="0"/>
          <w:marBottom w:val="0"/>
          <w:divBdr>
            <w:top w:val="none" w:sz="0" w:space="0" w:color="auto"/>
            <w:left w:val="none" w:sz="0" w:space="0" w:color="auto"/>
            <w:bottom w:val="none" w:sz="0" w:space="0" w:color="auto"/>
            <w:right w:val="none" w:sz="0" w:space="0" w:color="auto"/>
          </w:divBdr>
        </w:div>
        <w:div w:id="408236387">
          <w:marLeft w:val="0"/>
          <w:marRight w:val="0"/>
          <w:marTop w:val="0"/>
          <w:marBottom w:val="0"/>
          <w:divBdr>
            <w:top w:val="none" w:sz="0" w:space="0" w:color="auto"/>
            <w:left w:val="none" w:sz="0" w:space="0" w:color="auto"/>
            <w:bottom w:val="none" w:sz="0" w:space="0" w:color="auto"/>
            <w:right w:val="none" w:sz="0" w:space="0" w:color="auto"/>
          </w:divBdr>
        </w:div>
        <w:div w:id="1084960438">
          <w:marLeft w:val="0"/>
          <w:marRight w:val="0"/>
          <w:marTop w:val="0"/>
          <w:marBottom w:val="0"/>
          <w:divBdr>
            <w:top w:val="none" w:sz="0" w:space="0" w:color="auto"/>
            <w:left w:val="none" w:sz="0" w:space="0" w:color="auto"/>
            <w:bottom w:val="none" w:sz="0" w:space="0" w:color="auto"/>
            <w:right w:val="none" w:sz="0" w:space="0" w:color="auto"/>
          </w:divBdr>
        </w:div>
        <w:div w:id="368262836">
          <w:marLeft w:val="0"/>
          <w:marRight w:val="0"/>
          <w:marTop w:val="0"/>
          <w:marBottom w:val="0"/>
          <w:divBdr>
            <w:top w:val="none" w:sz="0" w:space="0" w:color="auto"/>
            <w:left w:val="none" w:sz="0" w:space="0" w:color="auto"/>
            <w:bottom w:val="none" w:sz="0" w:space="0" w:color="auto"/>
            <w:right w:val="none" w:sz="0" w:space="0" w:color="auto"/>
          </w:divBdr>
        </w:div>
        <w:div w:id="702100289">
          <w:marLeft w:val="0"/>
          <w:marRight w:val="0"/>
          <w:marTop w:val="0"/>
          <w:marBottom w:val="0"/>
          <w:divBdr>
            <w:top w:val="none" w:sz="0" w:space="0" w:color="auto"/>
            <w:left w:val="none" w:sz="0" w:space="0" w:color="auto"/>
            <w:bottom w:val="none" w:sz="0" w:space="0" w:color="auto"/>
            <w:right w:val="none" w:sz="0" w:space="0" w:color="auto"/>
          </w:divBdr>
        </w:div>
        <w:div w:id="1814785896">
          <w:marLeft w:val="0"/>
          <w:marRight w:val="0"/>
          <w:marTop w:val="0"/>
          <w:marBottom w:val="0"/>
          <w:divBdr>
            <w:top w:val="none" w:sz="0" w:space="0" w:color="auto"/>
            <w:left w:val="none" w:sz="0" w:space="0" w:color="auto"/>
            <w:bottom w:val="none" w:sz="0" w:space="0" w:color="auto"/>
            <w:right w:val="none" w:sz="0" w:space="0" w:color="auto"/>
          </w:divBdr>
        </w:div>
        <w:div w:id="601038565">
          <w:marLeft w:val="0"/>
          <w:marRight w:val="0"/>
          <w:marTop w:val="0"/>
          <w:marBottom w:val="0"/>
          <w:divBdr>
            <w:top w:val="none" w:sz="0" w:space="0" w:color="auto"/>
            <w:left w:val="none" w:sz="0" w:space="0" w:color="auto"/>
            <w:bottom w:val="none" w:sz="0" w:space="0" w:color="auto"/>
            <w:right w:val="none" w:sz="0" w:space="0" w:color="auto"/>
          </w:divBdr>
        </w:div>
        <w:div w:id="1465543638">
          <w:marLeft w:val="0"/>
          <w:marRight w:val="0"/>
          <w:marTop w:val="0"/>
          <w:marBottom w:val="0"/>
          <w:divBdr>
            <w:top w:val="none" w:sz="0" w:space="0" w:color="auto"/>
            <w:left w:val="none" w:sz="0" w:space="0" w:color="auto"/>
            <w:bottom w:val="none" w:sz="0" w:space="0" w:color="auto"/>
            <w:right w:val="none" w:sz="0" w:space="0" w:color="auto"/>
          </w:divBdr>
        </w:div>
        <w:div w:id="241261039">
          <w:marLeft w:val="0"/>
          <w:marRight w:val="0"/>
          <w:marTop w:val="0"/>
          <w:marBottom w:val="0"/>
          <w:divBdr>
            <w:top w:val="none" w:sz="0" w:space="0" w:color="auto"/>
            <w:left w:val="none" w:sz="0" w:space="0" w:color="auto"/>
            <w:bottom w:val="none" w:sz="0" w:space="0" w:color="auto"/>
            <w:right w:val="none" w:sz="0" w:space="0" w:color="auto"/>
          </w:divBdr>
        </w:div>
        <w:div w:id="1059594032">
          <w:marLeft w:val="0"/>
          <w:marRight w:val="0"/>
          <w:marTop w:val="0"/>
          <w:marBottom w:val="0"/>
          <w:divBdr>
            <w:top w:val="none" w:sz="0" w:space="0" w:color="auto"/>
            <w:left w:val="none" w:sz="0" w:space="0" w:color="auto"/>
            <w:bottom w:val="none" w:sz="0" w:space="0" w:color="auto"/>
            <w:right w:val="none" w:sz="0" w:space="0" w:color="auto"/>
          </w:divBdr>
        </w:div>
        <w:div w:id="14549838">
          <w:marLeft w:val="0"/>
          <w:marRight w:val="0"/>
          <w:marTop w:val="0"/>
          <w:marBottom w:val="0"/>
          <w:divBdr>
            <w:top w:val="none" w:sz="0" w:space="0" w:color="auto"/>
            <w:left w:val="none" w:sz="0" w:space="0" w:color="auto"/>
            <w:bottom w:val="none" w:sz="0" w:space="0" w:color="auto"/>
            <w:right w:val="none" w:sz="0" w:space="0" w:color="auto"/>
          </w:divBdr>
        </w:div>
        <w:div w:id="1191382716">
          <w:marLeft w:val="0"/>
          <w:marRight w:val="0"/>
          <w:marTop w:val="0"/>
          <w:marBottom w:val="0"/>
          <w:divBdr>
            <w:top w:val="none" w:sz="0" w:space="0" w:color="auto"/>
            <w:left w:val="none" w:sz="0" w:space="0" w:color="auto"/>
            <w:bottom w:val="none" w:sz="0" w:space="0" w:color="auto"/>
            <w:right w:val="none" w:sz="0" w:space="0" w:color="auto"/>
          </w:divBdr>
        </w:div>
      </w:divsChild>
    </w:div>
    <w:div w:id="1782411442">
      <w:bodyDiv w:val="1"/>
      <w:marLeft w:val="0"/>
      <w:marRight w:val="0"/>
      <w:marTop w:val="0"/>
      <w:marBottom w:val="0"/>
      <w:divBdr>
        <w:top w:val="none" w:sz="0" w:space="0" w:color="auto"/>
        <w:left w:val="none" w:sz="0" w:space="0" w:color="auto"/>
        <w:bottom w:val="none" w:sz="0" w:space="0" w:color="auto"/>
        <w:right w:val="none" w:sz="0" w:space="0" w:color="auto"/>
      </w:divBdr>
      <w:divsChild>
        <w:div w:id="2130320889">
          <w:marLeft w:val="0"/>
          <w:marRight w:val="0"/>
          <w:marTop w:val="0"/>
          <w:marBottom w:val="0"/>
          <w:divBdr>
            <w:top w:val="none" w:sz="0" w:space="0" w:color="auto"/>
            <w:left w:val="none" w:sz="0" w:space="0" w:color="auto"/>
            <w:bottom w:val="none" w:sz="0" w:space="0" w:color="auto"/>
            <w:right w:val="none" w:sz="0" w:space="0" w:color="auto"/>
          </w:divBdr>
          <w:divsChild>
            <w:div w:id="1303538885">
              <w:marLeft w:val="0"/>
              <w:marRight w:val="0"/>
              <w:marTop w:val="0"/>
              <w:marBottom w:val="0"/>
              <w:divBdr>
                <w:top w:val="none" w:sz="0" w:space="0" w:color="auto"/>
                <w:left w:val="none" w:sz="0" w:space="0" w:color="auto"/>
                <w:bottom w:val="none" w:sz="0" w:space="0" w:color="auto"/>
                <w:right w:val="none" w:sz="0" w:space="0" w:color="auto"/>
              </w:divBdr>
            </w:div>
            <w:div w:id="1777434294">
              <w:marLeft w:val="0"/>
              <w:marRight w:val="0"/>
              <w:marTop w:val="0"/>
              <w:marBottom w:val="0"/>
              <w:divBdr>
                <w:top w:val="none" w:sz="0" w:space="0" w:color="auto"/>
                <w:left w:val="none" w:sz="0" w:space="0" w:color="auto"/>
                <w:bottom w:val="none" w:sz="0" w:space="0" w:color="auto"/>
                <w:right w:val="none" w:sz="0" w:space="0" w:color="auto"/>
              </w:divBdr>
            </w:div>
            <w:div w:id="981151051">
              <w:marLeft w:val="0"/>
              <w:marRight w:val="0"/>
              <w:marTop w:val="0"/>
              <w:marBottom w:val="0"/>
              <w:divBdr>
                <w:top w:val="none" w:sz="0" w:space="0" w:color="auto"/>
                <w:left w:val="none" w:sz="0" w:space="0" w:color="auto"/>
                <w:bottom w:val="none" w:sz="0" w:space="0" w:color="auto"/>
                <w:right w:val="none" w:sz="0" w:space="0" w:color="auto"/>
              </w:divBdr>
            </w:div>
            <w:div w:id="426191993">
              <w:marLeft w:val="0"/>
              <w:marRight w:val="0"/>
              <w:marTop w:val="0"/>
              <w:marBottom w:val="0"/>
              <w:divBdr>
                <w:top w:val="none" w:sz="0" w:space="0" w:color="auto"/>
                <w:left w:val="none" w:sz="0" w:space="0" w:color="auto"/>
                <w:bottom w:val="none" w:sz="0" w:space="0" w:color="auto"/>
                <w:right w:val="none" w:sz="0" w:space="0" w:color="auto"/>
              </w:divBdr>
            </w:div>
            <w:div w:id="677200813">
              <w:marLeft w:val="0"/>
              <w:marRight w:val="0"/>
              <w:marTop w:val="0"/>
              <w:marBottom w:val="0"/>
              <w:divBdr>
                <w:top w:val="none" w:sz="0" w:space="0" w:color="auto"/>
                <w:left w:val="none" w:sz="0" w:space="0" w:color="auto"/>
                <w:bottom w:val="none" w:sz="0" w:space="0" w:color="auto"/>
                <w:right w:val="none" w:sz="0" w:space="0" w:color="auto"/>
              </w:divBdr>
            </w:div>
            <w:div w:id="1757170390">
              <w:marLeft w:val="0"/>
              <w:marRight w:val="0"/>
              <w:marTop w:val="0"/>
              <w:marBottom w:val="0"/>
              <w:divBdr>
                <w:top w:val="none" w:sz="0" w:space="0" w:color="auto"/>
                <w:left w:val="none" w:sz="0" w:space="0" w:color="auto"/>
                <w:bottom w:val="none" w:sz="0" w:space="0" w:color="auto"/>
                <w:right w:val="none" w:sz="0" w:space="0" w:color="auto"/>
              </w:divBdr>
            </w:div>
            <w:div w:id="251550482">
              <w:marLeft w:val="0"/>
              <w:marRight w:val="0"/>
              <w:marTop w:val="0"/>
              <w:marBottom w:val="0"/>
              <w:divBdr>
                <w:top w:val="none" w:sz="0" w:space="0" w:color="auto"/>
                <w:left w:val="none" w:sz="0" w:space="0" w:color="auto"/>
                <w:bottom w:val="none" w:sz="0" w:space="0" w:color="auto"/>
                <w:right w:val="none" w:sz="0" w:space="0" w:color="auto"/>
              </w:divBdr>
            </w:div>
            <w:div w:id="1748840353">
              <w:marLeft w:val="0"/>
              <w:marRight w:val="0"/>
              <w:marTop w:val="0"/>
              <w:marBottom w:val="0"/>
              <w:divBdr>
                <w:top w:val="none" w:sz="0" w:space="0" w:color="auto"/>
                <w:left w:val="none" w:sz="0" w:space="0" w:color="auto"/>
                <w:bottom w:val="none" w:sz="0" w:space="0" w:color="auto"/>
                <w:right w:val="none" w:sz="0" w:space="0" w:color="auto"/>
              </w:divBdr>
            </w:div>
            <w:div w:id="996768249">
              <w:marLeft w:val="0"/>
              <w:marRight w:val="0"/>
              <w:marTop w:val="0"/>
              <w:marBottom w:val="0"/>
              <w:divBdr>
                <w:top w:val="none" w:sz="0" w:space="0" w:color="auto"/>
                <w:left w:val="none" w:sz="0" w:space="0" w:color="auto"/>
                <w:bottom w:val="none" w:sz="0" w:space="0" w:color="auto"/>
                <w:right w:val="none" w:sz="0" w:space="0" w:color="auto"/>
              </w:divBdr>
            </w:div>
            <w:div w:id="23408750">
              <w:marLeft w:val="0"/>
              <w:marRight w:val="0"/>
              <w:marTop w:val="0"/>
              <w:marBottom w:val="0"/>
              <w:divBdr>
                <w:top w:val="none" w:sz="0" w:space="0" w:color="auto"/>
                <w:left w:val="none" w:sz="0" w:space="0" w:color="auto"/>
                <w:bottom w:val="none" w:sz="0" w:space="0" w:color="auto"/>
                <w:right w:val="none" w:sz="0" w:space="0" w:color="auto"/>
              </w:divBdr>
            </w:div>
            <w:div w:id="2012874966">
              <w:marLeft w:val="0"/>
              <w:marRight w:val="0"/>
              <w:marTop w:val="0"/>
              <w:marBottom w:val="0"/>
              <w:divBdr>
                <w:top w:val="none" w:sz="0" w:space="0" w:color="auto"/>
                <w:left w:val="none" w:sz="0" w:space="0" w:color="auto"/>
                <w:bottom w:val="none" w:sz="0" w:space="0" w:color="auto"/>
                <w:right w:val="none" w:sz="0" w:space="0" w:color="auto"/>
              </w:divBdr>
            </w:div>
            <w:div w:id="310796544">
              <w:marLeft w:val="0"/>
              <w:marRight w:val="0"/>
              <w:marTop w:val="0"/>
              <w:marBottom w:val="0"/>
              <w:divBdr>
                <w:top w:val="none" w:sz="0" w:space="0" w:color="auto"/>
                <w:left w:val="none" w:sz="0" w:space="0" w:color="auto"/>
                <w:bottom w:val="none" w:sz="0" w:space="0" w:color="auto"/>
                <w:right w:val="none" w:sz="0" w:space="0" w:color="auto"/>
              </w:divBdr>
            </w:div>
            <w:div w:id="173422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6EC26-6696-48A6-B022-C2E87F373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1484</Words>
  <Characters>8461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SokolovaAA</dc:creator>
  <cp:lastModifiedBy>Пользователь</cp:lastModifiedBy>
  <cp:revision>10</cp:revision>
  <cp:lastPrinted>2022-05-18T10:34:00Z</cp:lastPrinted>
  <dcterms:created xsi:type="dcterms:W3CDTF">2025-01-20T15:02:00Z</dcterms:created>
  <dcterms:modified xsi:type="dcterms:W3CDTF">2025-01-28T12:47:00Z</dcterms:modified>
</cp:coreProperties>
</file>