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1E9" w:rsidRPr="002601E9" w:rsidRDefault="002601E9" w:rsidP="002601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</w:t>
      </w:r>
    </w:p>
    <w:p w:rsidR="002601E9" w:rsidRPr="002601E9" w:rsidRDefault="002601E9" w:rsidP="002601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  </w:t>
      </w:r>
    </w:p>
    <w:p w:rsidR="002601E9" w:rsidRPr="002601E9" w:rsidRDefault="002601E9" w:rsidP="002601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sz w:val="24"/>
          <w:szCs w:val="24"/>
        </w:rPr>
        <w:t xml:space="preserve">Беломорского муниципального округа  </w:t>
      </w:r>
    </w:p>
    <w:p w:rsidR="002601E9" w:rsidRPr="002601E9" w:rsidRDefault="002601E9" w:rsidP="002601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sz w:val="24"/>
          <w:szCs w:val="24"/>
        </w:rPr>
        <w:t>от 17 сентября 2025 г. №</w:t>
      </w:r>
      <w:r w:rsidR="0042335C">
        <w:rPr>
          <w:rFonts w:ascii="Times New Roman" w:eastAsia="Times New Roman" w:hAnsi="Times New Roman" w:cs="Times New Roman"/>
          <w:sz w:val="24"/>
          <w:szCs w:val="24"/>
          <w:u w:val="single"/>
        </w:rPr>
        <w:t>860</w:t>
      </w:r>
      <w:bookmarkStart w:id="0" w:name="_GoBack"/>
      <w:bookmarkEnd w:id="0"/>
    </w:p>
    <w:p w:rsidR="002601E9" w:rsidRPr="002601E9" w:rsidRDefault="002601E9" w:rsidP="002601E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2601E9" w:rsidRPr="002601E9" w:rsidRDefault="002601E9" w:rsidP="002601E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Информационное сообщение (извещение) о проведении открытого аукциона в электронной форме по продаже муниципального имущества, находящегося в собственности </w:t>
      </w:r>
      <w:r w:rsidRPr="002601E9">
        <w:rPr>
          <w:rFonts w:ascii="Times New Roman" w:eastAsia="Andale Sans UI" w:hAnsi="Times New Roman" w:cs="Times New Roman"/>
          <w:b/>
          <w:sz w:val="24"/>
          <w:szCs w:val="24"/>
        </w:rPr>
        <w:t>Беломорского муниципального округа</w:t>
      </w:r>
      <w:r w:rsidRPr="002601E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Республики Карелия</w:t>
      </w:r>
    </w:p>
    <w:p w:rsidR="002601E9" w:rsidRPr="002601E9" w:rsidRDefault="002601E9" w:rsidP="002601E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2601E9">
        <w:rPr>
          <w:rFonts w:ascii="Times New Roman" w:eastAsia="Andale Sans UI" w:hAnsi="Times New Roman" w:cs="Times New Roman"/>
          <w:bCs/>
          <w:sz w:val="24"/>
          <w:szCs w:val="24"/>
        </w:rPr>
        <w:t>Аукцион проводится в электронной форме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2601E9" w:rsidRPr="002601E9" w:rsidRDefault="002601E9" w:rsidP="002601E9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  <w:u w:val="single"/>
        </w:rPr>
        <w:t>Собственник имущества (организатор аукциона, продавец), принявший решение о приватизации муниципального имущества, реквизиты указанного решения: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t xml:space="preserve"> администрация Беломорского муниципального округа</w:t>
      </w:r>
      <w:r w:rsidRPr="002601E9">
        <w:rPr>
          <w:rFonts w:ascii="Times New Roman" w:eastAsia="Andale Sans UI" w:hAnsi="Times New Roman" w:cs="Times New Roman"/>
          <w:bCs/>
          <w:iCs/>
          <w:sz w:val="24"/>
          <w:szCs w:val="24"/>
        </w:rPr>
        <w:t xml:space="preserve">, в соответствии с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Решением XLI сессии I созыва Совета Беломорского муниципального округа от 31 июля 2025 года </w:t>
      </w:r>
      <w:r w:rsidRPr="002601E9">
        <w:rPr>
          <w:rFonts w:ascii="Times New Roman" w:eastAsia="Times New Roman" w:hAnsi="Times New Roman" w:cs="Times New Roman"/>
          <w:sz w:val="24"/>
          <w:szCs w:val="24"/>
        </w:rPr>
        <w:t>№295 «Об утверждении условий приватизации недвижимого имущества  – нежилого  1-этажного здания, магазина с земельным участком, расположенного по адресу: Республика Карелия, р-н. Беломорский, д. Летний-2, д. б/н»</w:t>
      </w:r>
      <w:r w:rsidRPr="002601E9">
        <w:rPr>
          <w:rFonts w:ascii="Times New Roman" w:eastAsia="Andale Sans UI" w:hAnsi="Times New Roman" w:cs="Times New Roman"/>
          <w:bCs/>
          <w:iCs/>
          <w:sz w:val="24"/>
          <w:szCs w:val="24"/>
        </w:rPr>
        <w:t>, извещает заинтересованных лиц о продаже муниципального имущества.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</w:rPr>
        <w:t>Организатор аукциона:</w:t>
      </w:r>
      <w:r w:rsidRPr="002601E9">
        <w:rPr>
          <w:rFonts w:ascii="Times New Roman" w:eastAsia="Andale Sans UI" w:hAnsi="Times New Roman" w:cs="Times New Roman"/>
          <w:sz w:val="24"/>
          <w:szCs w:val="24"/>
        </w:rPr>
        <w:t xml:space="preserve"> Администрация   Беломорского муниципального округа, ИНН 1000012791, КПП 100001001, адрес: 186500, Республика Карелия, г. Беломорск, ул. Ленинская, д.9, тел. (81437) 5-27-40.  E-mail: </w:t>
      </w:r>
      <w:hyperlink r:id="rId5" w:history="1">
        <w:r w:rsidRPr="002601E9">
          <w:rPr>
            <w:rFonts w:ascii="Times New Roman" w:eastAsia="Andale Sans UI" w:hAnsi="Times New Roman" w:cs="Times New Roman"/>
            <w:color w:val="0000FF"/>
            <w:sz w:val="24"/>
            <w:szCs w:val="24"/>
            <w:u w:val="single"/>
          </w:rPr>
          <w:t>sobstvennost@belomorsk-mo.ru</w:t>
        </w:r>
      </w:hyperlink>
      <w:r w:rsidRPr="002601E9">
        <w:rPr>
          <w:rFonts w:ascii="Times New Roman" w:eastAsia="Andale Sans UI" w:hAnsi="Times New Roman" w:cs="Times New Roman"/>
          <w:sz w:val="24"/>
          <w:szCs w:val="24"/>
        </w:rPr>
        <w:t>. Контактное лицо: Рускуль Вероника Дмитриевна.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2601E9">
        <w:rPr>
          <w:rFonts w:ascii="Times New Roman" w:eastAsia="Andale Sans UI" w:hAnsi="Times New Roman" w:cs="Times New Roman"/>
          <w:sz w:val="24"/>
          <w:szCs w:val="24"/>
          <w:u w:val="single"/>
        </w:rPr>
        <w:t>«</w:t>
      </w:r>
      <w:r w:rsidRPr="002601E9">
        <w:rPr>
          <w:rFonts w:ascii="Times New Roman" w:eastAsia="Times New Roman CYR" w:hAnsi="Times New Roman" w:cs="Times New Roman"/>
          <w:sz w:val="24"/>
          <w:szCs w:val="24"/>
          <w:u w:val="single"/>
        </w:rPr>
        <w:t>имущество</w:t>
      </w:r>
      <w:r w:rsidRPr="002601E9">
        <w:rPr>
          <w:rFonts w:ascii="Times New Roman" w:eastAsia="Andale Sans UI" w:hAnsi="Times New Roman" w:cs="Times New Roman"/>
          <w:sz w:val="24"/>
          <w:szCs w:val="24"/>
          <w:u w:val="single"/>
        </w:rPr>
        <w:t>», «</w:t>
      </w:r>
      <w:r w:rsidRPr="002601E9">
        <w:rPr>
          <w:rFonts w:ascii="Times New Roman" w:eastAsia="Times New Roman CYR" w:hAnsi="Times New Roman" w:cs="Times New Roman"/>
          <w:sz w:val="24"/>
          <w:szCs w:val="24"/>
          <w:u w:val="single"/>
        </w:rPr>
        <w:t>объект</w:t>
      </w:r>
      <w:r w:rsidRPr="002601E9">
        <w:rPr>
          <w:rFonts w:ascii="Times New Roman" w:eastAsia="Andale Sans UI" w:hAnsi="Times New Roman" w:cs="Times New Roman"/>
          <w:sz w:val="24"/>
          <w:szCs w:val="24"/>
          <w:u w:val="single"/>
        </w:rPr>
        <w:t>», «лот»)):</w:t>
      </w:r>
      <w:r w:rsidRPr="002601E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2601E9">
        <w:rPr>
          <w:rFonts w:ascii="Times New Roman" w:eastAsia="Andale Sans UI" w:hAnsi="Times New Roman" w:cs="Times New Roman"/>
          <w:b/>
          <w:sz w:val="24"/>
          <w:szCs w:val="24"/>
        </w:rPr>
        <w:t xml:space="preserve">ЛОТ №1: </w:t>
      </w:r>
      <w:r w:rsidRPr="002601E9">
        <w:rPr>
          <w:rFonts w:ascii="Times New Roman" w:eastAsia="Andale Sans UI" w:hAnsi="Times New Roman" w:cs="Times New Roman"/>
          <w:sz w:val="24"/>
          <w:szCs w:val="24"/>
        </w:rPr>
        <w:t>нежилое 1-этажное здание, магазин, с кадастровым номером 10:11:0000000:2600, общей площадью 62,7 кв.м., расположенное по адресу: Республика Карелия, р-н. Беломорский, д. Летний-2, д. б/н (далее – Здание), а также земельный участок с кадастровым номером 10:11:0050501:5, площадью 294 кв.м, на котором расположено Здание.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2601E9">
        <w:rPr>
          <w:rFonts w:ascii="Times New Roman" w:eastAsia="Andale Sans UI" w:hAnsi="Times New Roman" w:cs="Times New Roman"/>
          <w:sz w:val="24"/>
          <w:szCs w:val="24"/>
        </w:rPr>
        <w:t>1.1. 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нежилое 1-этажное здание, магазин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10:11:0000000:2600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lastRenderedPageBreak/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62,7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р-н. Беломорский, д. Летний-2, д. б/н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бревенчатые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бутовый ленточный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10:11:0000000:2600-10/032/2025-9 29.07.2025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10:11:0050501:5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294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Беломорский район, п. Летний-2.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для размещения здания магазина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10:11:0000000:2600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10:11:0050501:5-10/035/2025-5 06.03.2025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представлены в отдельных файлах</w:t>
            </w:r>
          </w:p>
        </w:tc>
      </w:tr>
      <w:tr w:rsidR="002601E9" w:rsidRPr="002601E9" w:rsidTr="002601E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E9" w:rsidRPr="002601E9" w:rsidRDefault="002601E9" w:rsidP="002601E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2601E9">
              <w:rPr>
                <w:rFonts w:ascii="Times New Roman" w:eastAsia="Andale Sans UI" w:hAnsi="Times New Roman" w:cs="Times New Roman"/>
                <w:sz w:val="24"/>
                <w:szCs w:val="24"/>
              </w:rPr>
              <w:t>может быть предоставлена по запросу</w:t>
            </w:r>
          </w:p>
        </w:tc>
      </w:tr>
    </w:tbl>
    <w:p w:rsidR="002601E9" w:rsidRPr="002601E9" w:rsidRDefault="002601E9" w:rsidP="002601E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Способ приватизации: </w:t>
      </w:r>
      <w:r w:rsidRPr="002601E9">
        <w:rPr>
          <w:rFonts w:ascii="Times New Roman" w:eastAsia="Times New Roman" w:hAnsi="Times New Roman" w:cs="Times New Roman"/>
          <w:sz w:val="24"/>
          <w:szCs w:val="24"/>
        </w:rPr>
        <w:t>аукцион в электронной форме, открытый по составу участников и по форме подачи предложений о цене имущества.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 продаваемого имущества - открытая.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Pr="002601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601E9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 продажи: 370 000 (Триста семьдесят тысяч) рублей 00 копеек, с учетом НДС.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 определена на основании отчета об оценке №117.6/25 от 28.07.2025 г., выполненного индивидуальным предпринимателем Логиновой Анной Николаевной (дата составления отчета 28 июля 2025 года).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b/>
          <w:sz w:val="24"/>
          <w:szCs w:val="24"/>
        </w:rPr>
        <w:t>Величина повышения начальной цены («шаг аукциона»): 5% начальной цены продажи – 18 500 (Восемнадцать тысяч пятьсот) рублей 00 копеек.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b/>
          <w:sz w:val="24"/>
          <w:szCs w:val="24"/>
        </w:rPr>
        <w:t>Размер задатка 10% начальной цены продажи – 37 000 (Тридцать семь тысяч) рублей 00 копеек.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bCs/>
          <w:sz w:val="24"/>
          <w:szCs w:val="24"/>
        </w:rPr>
        <w:t xml:space="preserve">1.4. Сроки и форма платежа: исключительно за деньги, единовременно, </w:t>
      </w:r>
      <w:r w:rsidRPr="002601E9">
        <w:rPr>
          <w:rFonts w:ascii="Times New Roman" w:eastAsia="Times New Roman" w:hAnsi="Times New Roman" w:cs="Times New Roman"/>
          <w:sz w:val="24"/>
          <w:szCs w:val="24"/>
        </w:rPr>
        <w:t>не позднее 10 (десяти) дней со дня подписания договора купли-продажи.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  <w:u w:val="single"/>
        </w:rPr>
        <w:t>Условия и сроки внесения задатка, реквизиты счета: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t xml:space="preserve"> денежными средствами в валюте РФ (рубли) </w:t>
      </w:r>
      <w:r w:rsidRPr="002601E9">
        <w:rPr>
          <w:rFonts w:ascii="Times New Roman" w:eastAsia="Times New Roman CYR" w:hAnsi="Times New Roman" w:cs="Times New Roman"/>
          <w:b/>
          <w:sz w:val="24"/>
          <w:szCs w:val="24"/>
        </w:rPr>
        <w:t>до 11:00 (здесь и далее - время московское) 14.10.2025 г.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t>, в соответствии с регламентом электронной площадки, соглашением о гарантийном обеспечении на электронной площадке «СБЕР А», по следующим реквизитам: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Получатель: АО "Сбербанк-АСТ"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Наименование банка: ПАО "СБЕРБАНК РОССИИ" Г. МОСКВА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Расчетный счёт: 40702810300020038047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b/>
          <w:bCs/>
          <w:sz w:val="24"/>
          <w:szCs w:val="24"/>
        </w:rPr>
        <w:t>Корр. счёт: 30101810400000000225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b/>
          <w:bCs/>
          <w:sz w:val="24"/>
          <w:szCs w:val="24"/>
        </w:rPr>
        <w:t>БИК:</w:t>
      </w:r>
      <w:r w:rsidRPr="00260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1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044525225 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b/>
          <w:bCs/>
          <w:sz w:val="24"/>
          <w:szCs w:val="24"/>
        </w:rPr>
        <w:t>ИНН:</w:t>
      </w:r>
      <w:r w:rsidRPr="00260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1E9">
        <w:rPr>
          <w:rFonts w:ascii="Times New Roman" w:eastAsia="Times New Roman" w:hAnsi="Times New Roman" w:cs="Times New Roman"/>
          <w:b/>
          <w:bCs/>
          <w:sz w:val="24"/>
          <w:szCs w:val="24"/>
        </w:rPr>
        <w:t>7707308480 КПП:</w:t>
      </w:r>
      <w:r w:rsidRPr="00260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1E9">
        <w:rPr>
          <w:rFonts w:ascii="Times New Roman" w:eastAsia="Times New Roman" w:hAnsi="Times New Roman" w:cs="Times New Roman"/>
          <w:b/>
          <w:bCs/>
          <w:sz w:val="24"/>
          <w:szCs w:val="24"/>
        </w:rPr>
        <w:t>770401001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</w:t>
      </w:r>
      <w:r w:rsidRPr="002601E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Порядок, место, даты начала и окончания подачи (регистрации) заявок: 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Pr="002601E9">
        <w:rPr>
          <w:rFonts w:ascii="Times New Roman" w:eastAsia="Times New Roman CYR" w:hAnsi="Times New Roman" w:cs="Times New Roman"/>
          <w:b/>
          <w:sz w:val="24"/>
          <w:szCs w:val="24"/>
        </w:rPr>
        <w:t>18.09.2025 г. с 00:00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t xml:space="preserve">, дата и время окончания приема заявок: </w:t>
      </w:r>
      <w:r w:rsidRPr="002601E9">
        <w:rPr>
          <w:rFonts w:ascii="Times New Roman" w:eastAsia="Times New Roman CYR" w:hAnsi="Times New Roman" w:cs="Times New Roman"/>
          <w:b/>
          <w:sz w:val="24"/>
          <w:szCs w:val="24"/>
        </w:rPr>
        <w:t>14.10.2025 г. в 11:00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 w:rsidRPr="002601E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представляют:</w:t>
      </w:r>
    </w:p>
    <w:p w:rsidR="002601E9" w:rsidRPr="002601E9" w:rsidRDefault="002601E9" w:rsidP="002601E9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</w:rPr>
        <w:t>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:rsidR="002601E9" w:rsidRPr="002601E9" w:rsidRDefault="002601E9" w:rsidP="002601E9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2601E9">
        <w:rPr>
          <w:rFonts w:ascii="Times New Roman" w:eastAsia="Andale Sans UI" w:hAnsi="Times New Roman" w:cs="Times New Roman"/>
          <w:sz w:val="24"/>
          <w:szCs w:val="24"/>
        </w:rPr>
        <w:t xml:space="preserve">физические лица прилагают документ, удостоверяющий личность </w:t>
      </w:r>
      <w:r w:rsidRPr="002601E9">
        <w:rPr>
          <w:rFonts w:ascii="Times New Roman" w:eastAsia="Andale Sans UI" w:hAnsi="Times New Roman" w:cs="Times New Roman"/>
          <w:b/>
          <w:sz w:val="24"/>
          <w:szCs w:val="24"/>
          <w:u w:val="single"/>
        </w:rPr>
        <w:t>(копии всех его листов)</w:t>
      </w:r>
      <w:r w:rsidRPr="002601E9">
        <w:rPr>
          <w:rFonts w:ascii="Times New Roman" w:eastAsia="Andale Sans UI" w:hAnsi="Times New Roman" w:cs="Times New Roman"/>
          <w:sz w:val="24"/>
          <w:szCs w:val="24"/>
        </w:rPr>
        <w:t>.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 w:rsidRPr="002601E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– юридические лица дополнительно представляют:</w:t>
      </w:r>
    </w:p>
    <w:p w:rsidR="002601E9" w:rsidRPr="002601E9" w:rsidRDefault="002601E9" w:rsidP="002601E9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</w:rPr>
        <w:t>заверенные копии учредительных документов;</w:t>
      </w:r>
    </w:p>
    <w:p w:rsidR="002601E9" w:rsidRPr="002601E9" w:rsidRDefault="002601E9" w:rsidP="002601E9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2601E9" w:rsidRPr="002601E9" w:rsidRDefault="002601E9" w:rsidP="002601E9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601E9" w:rsidRPr="002601E9" w:rsidRDefault="002601E9" w:rsidP="002601E9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lastRenderedPageBreak/>
        <w:t>юридического лица, заявка должна содержать также документ, подтверждающий полномочия этого лица.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2601E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Срок заключения договора купли-продажи муниципального имущества: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t xml:space="preserve"> в течение пяти рабочих дней с даты подведения итогов аукциона.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sz w:val="24"/>
          <w:szCs w:val="24"/>
          <w:u w:val="single"/>
        </w:rPr>
        <w:t>Плата за объект:</w:t>
      </w:r>
      <w:r w:rsidRPr="002601E9">
        <w:rPr>
          <w:rFonts w:ascii="Times New Roman" w:eastAsia="Times New Roman" w:hAnsi="Times New Roman" w:cs="Times New Roman"/>
          <w:sz w:val="24"/>
          <w:szCs w:val="24"/>
        </w:rPr>
        <w:t xml:space="preserve"> не позднее 10 (десяти) дней со дня подписания договора купли-продажи.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sz w:val="24"/>
          <w:szCs w:val="24"/>
        </w:rPr>
        <w:t xml:space="preserve">Реквизиты для перечисления платежа за приобретаемое имущество: 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sz w:val="24"/>
          <w:szCs w:val="24"/>
        </w:rPr>
        <w:t>ИНН 1000012791, КПП 100001001 ОГРН 1231000006775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sz w:val="24"/>
          <w:szCs w:val="24"/>
        </w:rPr>
        <w:t xml:space="preserve">УФК по Республике Карелия (Администрация Беломорского муниципального округа, л/с 04063050680) 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sz w:val="24"/>
          <w:szCs w:val="24"/>
        </w:rPr>
        <w:t>Казначейский счет 03100643000000010600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sz w:val="24"/>
          <w:szCs w:val="24"/>
        </w:rPr>
        <w:t>Банк получателя: Отделение-НБ Республика Карелия Банка России//УФК по Республике Карелия г. Петрозаводск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sz w:val="24"/>
          <w:szCs w:val="24"/>
        </w:rPr>
        <w:t>БИК 018602104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40102810945370000073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sz w:val="24"/>
          <w:szCs w:val="24"/>
        </w:rPr>
        <w:t>ОКТМО 86504000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1E9">
        <w:rPr>
          <w:rFonts w:ascii="Times New Roman" w:eastAsia="Times New Roman" w:hAnsi="Times New Roman" w:cs="Times New Roman"/>
          <w:sz w:val="24"/>
          <w:szCs w:val="24"/>
        </w:rPr>
        <w:t>КБК дохода   902 1 14 02043 14 0000 410.</w:t>
      </w:r>
    </w:p>
    <w:p w:rsidR="002601E9" w:rsidRPr="002601E9" w:rsidRDefault="002601E9" w:rsidP="002601E9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bCs/>
          <w:sz w:val="24"/>
          <w:szCs w:val="24"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2601E9" w:rsidRPr="002601E9" w:rsidRDefault="002601E9" w:rsidP="002601E9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2601E9">
        <w:rPr>
          <w:rFonts w:ascii="Times New Roman" w:eastAsia="Andale Sans UI" w:hAnsi="Times New Roman" w:cs="Times New Roman"/>
          <w:sz w:val="24"/>
          <w:szCs w:val="24"/>
        </w:rPr>
        <w:t>Расходы по оформлению права собственности возлагаются на Покупателя.</w:t>
      </w:r>
    </w:p>
    <w:p w:rsidR="002601E9" w:rsidRPr="002601E9" w:rsidRDefault="002601E9" w:rsidP="002601E9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2601E9">
        <w:rPr>
          <w:rFonts w:ascii="Times New Roman" w:eastAsia="Andale Sans UI" w:hAnsi="Times New Roman" w:cs="Times New Roman"/>
          <w:sz w:val="24"/>
          <w:szCs w:val="24"/>
        </w:rPr>
        <w:t xml:space="preserve">с дополнительной информацией можно ознакомиться по адресу: 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t>администрация   Беломорского муниципального округа, ИНН 1000012791, КПП 100001001, адрес: 186500, Республика Карелия, г. Беломорск, ул. Ленинская, д.9, тел. (81437) 5-27-40.  E-mail: sobstvennost@belomorsk-mo.ru. Контактное лицо: Рускуль Вероника Дмитриевна.</w:t>
      </w:r>
    </w:p>
    <w:p w:rsidR="002601E9" w:rsidRPr="002601E9" w:rsidRDefault="002601E9" w:rsidP="002601E9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  <w:u w:val="single"/>
        </w:rPr>
        <w:t>Ограничения участия отдельных категорий физических и юридических лиц в аукционе: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t xml:space="preserve"> не установлены.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  <w:u w:val="single"/>
        </w:rPr>
        <w:t>Порядок определения победителя: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  <w:u w:val="single"/>
        </w:rPr>
        <w:t>Дата, время и место определения участников аукциона</w:t>
      </w:r>
      <w:r w:rsidRPr="002601E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Pr="002601E9">
        <w:rPr>
          <w:rFonts w:ascii="Times New Roman" w:eastAsia="Times New Roman CYR" w:hAnsi="Times New Roman" w:cs="Times New Roman"/>
          <w:b/>
          <w:sz w:val="24"/>
          <w:szCs w:val="24"/>
        </w:rPr>
        <w:t>14.10.2025 г.</w:t>
      </w:r>
      <w:r w:rsidRPr="002601E9">
        <w:rPr>
          <w:rFonts w:ascii="Calibri" w:eastAsia="Times New Roman" w:hAnsi="Calibri" w:cs="Times New Roman"/>
        </w:rPr>
        <w:t xml:space="preserve"> </w:t>
      </w:r>
      <w:r w:rsidRPr="002601E9">
        <w:rPr>
          <w:rFonts w:ascii="Times New Roman" w:eastAsia="Times New Roman CYR" w:hAnsi="Times New Roman" w:cs="Times New Roman"/>
          <w:b/>
          <w:sz w:val="24"/>
          <w:szCs w:val="24"/>
        </w:rPr>
        <w:t xml:space="preserve">электронная площадка «СБЕР А» (https://utp.sberbank-ast.ru/). 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  <w:u w:val="single"/>
        </w:rPr>
        <w:t>Дата и время проведения процедуры продажи имущества: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t xml:space="preserve"> итоги аукциона (аукционный торг) будут подведены </w:t>
      </w:r>
      <w:r w:rsidRPr="002601E9">
        <w:rPr>
          <w:rFonts w:ascii="Times New Roman" w:eastAsia="Times New Roman CYR" w:hAnsi="Times New Roman" w:cs="Times New Roman"/>
          <w:b/>
          <w:sz w:val="24"/>
          <w:szCs w:val="24"/>
        </w:rPr>
        <w:t xml:space="preserve">15.10.2025 </w:t>
      </w:r>
      <w:r w:rsidRPr="002601E9">
        <w:rPr>
          <w:rFonts w:ascii="Times New Roman" w:eastAsia="Times New Roman CYR" w:hAnsi="Times New Roman" w:cs="Times New Roman"/>
          <w:b/>
          <w:bCs/>
          <w:sz w:val="24"/>
          <w:szCs w:val="24"/>
        </w:rPr>
        <w:t>г.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2601E9">
        <w:rPr>
          <w:rFonts w:ascii="Times New Roman" w:eastAsia="Times New Roman CYR" w:hAnsi="Times New Roman" w:cs="Times New Roman"/>
          <w:b/>
          <w:bCs/>
          <w:sz w:val="24"/>
          <w:szCs w:val="24"/>
        </w:rPr>
        <w:t>в 14:00</w:t>
      </w:r>
      <w:r w:rsidRPr="002601E9">
        <w:rPr>
          <w:rFonts w:ascii="Times New Roman" w:eastAsia="Andale Sans UI" w:hAnsi="Times New Roman" w:cs="Times New Roman"/>
          <w:b/>
          <w:sz w:val="24"/>
          <w:szCs w:val="24"/>
        </w:rPr>
        <w:t>.</w:t>
      </w:r>
      <w:r w:rsidRPr="002601E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2601E9">
        <w:rPr>
          <w:rFonts w:ascii="Times New Roman" w:eastAsia="Andale Sans UI" w:hAnsi="Times New Roman" w:cs="Times New Roman"/>
          <w:sz w:val="24"/>
          <w:szCs w:val="24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2601E9">
        <w:rPr>
          <w:rFonts w:ascii="Times New Roman" w:eastAsia="Times New Roman CYR" w:hAnsi="Times New Roman" w:cs="Times New Roman"/>
          <w:sz w:val="24"/>
          <w:szCs w:val="24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https://torgi.gov.ru/new</w:t>
      </w:r>
      <w:r w:rsidRPr="002601E9">
        <w:rPr>
          <w:rFonts w:ascii="Times New Roman" w:eastAsia="Andale Sans UI" w:hAnsi="Times New Roman" w:cs="Times New Roman"/>
          <w:sz w:val="24"/>
          <w:szCs w:val="24"/>
        </w:rPr>
        <w:t>, а также на сайте электронной площадки.</w:t>
      </w:r>
    </w:p>
    <w:p w:rsidR="002601E9" w:rsidRPr="002601E9" w:rsidRDefault="002601E9" w:rsidP="002601E9">
      <w:pPr>
        <w:widowControl w:val="0"/>
        <w:tabs>
          <w:tab w:val="left" w:pos="420"/>
          <w:tab w:val="left" w:pos="31680"/>
        </w:tabs>
        <w:suppressAutoHyphens/>
        <w:spacing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2601E9">
        <w:rPr>
          <w:rFonts w:ascii="Times New Roman" w:eastAsia="Andale Sans UI" w:hAnsi="Times New Roman" w:cs="Times New Roman"/>
          <w:sz w:val="24"/>
          <w:szCs w:val="24"/>
        </w:rPr>
        <w:t xml:space="preserve">Документация об аукционе также предоставляется по адресу: </w:t>
      </w:r>
      <w:r w:rsidRPr="002601E9">
        <w:rPr>
          <w:rFonts w:ascii="Times New Roman" w:eastAsia="Times New Roman CYR" w:hAnsi="Times New Roman" w:cs="Times New Roman"/>
          <w:sz w:val="24"/>
          <w:szCs w:val="24"/>
        </w:rPr>
        <w:t>администрация   Беломорского муниципального округа, Республика Карелия, г. Беломорск, ул. Ленинская, д.9</w:t>
      </w:r>
      <w:r w:rsidRPr="002601E9">
        <w:rPr>
          <w:rFonts w:ascii="Times New Roman" w:eastAsia="Andale Sans UI" w:hAnsi="Times New Roman" w:cs="Times New Roman"/>
          <w:sz w:val="24"/>
          <w:szCs w:val="24"/>
        </w:rPr>
        <w:t>, каб. 15.</w:t>
      </w:r>
    </w:p>
    <w:p w:rsidR="00FA6388" w:rsidRPr="002601E9" w:rsidRDefault="00FA6388" w:rsidP="002601E9"/>
    <w:sectPr w:rsidR="00FA6388" w:rsidRPr="002601E9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51"/>
    <w:rsid w:val="002601E9"/>
    <w:rsid w:val="00273E51"/>
    <w:rsid w:val="00410A8D"/>
    <w:rsid w:val="0042335C"/>
    <w:rsid w:val="0077741B"/>
    <w:rsid w:val="00B53D11"/>
    <w:rsid w:val="00FA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0C0C"/>
  <w15:chartTrackingRefBased/>
  <w15:docId w15:val="{5ADD3B7E-D454-43AB-AAD8-A54CCD37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bstvennost@belomorsk-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1570</Words>
  <Characters>8951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7</cp:revision>
  <dcterms:created xsi:type="dcterms:W3CDTF">2025-08-11T14:25:00Z</dcterms:created>
  <dcterms:modified xsi:type="dcterms:W3CDTF">2025-09-17T15:21:00Z</dcterms:modified>
</cp:coreProperties>
</file>